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8C3" w:rsidRPr="004B3243" w:rsidRDefault="004A58C3" w:rsidP="004A58C3">
      <w:pPr>
        <w:jc w:val="center"/>
        <w:rPr>
          <w:rFonts w:ascii="Tahoma" w:eastAsia="Cambria" w:hAnsi="Tahoma" w:cs="Tahoma"/>
          <w:b/>
          <w:sz w:val="24"/>
          <w:szCs w:val="24"/>
        </w:rPr>
      </w:pPr>
      <w:r w:rsidRPr="004B3243">
        <w:rPr>
          <w:rFonts w:ascii="Tahoma" w:eastAsia="Cambria" w:hAnsi="Tahoma" w:cs="Tahoma"/>
          <w:b/>
          <w:sz w:val="24"/>
          <w:szCs w:val="24"/>
        </w:rPr>
        <w:t>A Parent Letter of Introduction to the Building on Patterns</w:t>
      </w:r>
      <w:r w:rsidRPr="004B3243">
        <w:rPr>
          <w:rFonts w:ascii="Tahoma" w:eastAsia="Cambria" w:hAnsi="Tahoma" w:cs="Tahoma"/>
          <w:b/>
          <w:sz w:val="24"/>
          <w:szCs w:val="24"/>
        </w:rPr>
        <w:br/>
        <w:t>Prekindergarten Literacy Program</w:t>
      </w:r>
    </w:p>
    <w:p w:rsidR="004A58C3" w:rsidRPr="004B3243" w:rsidRDefault="004A58C3" w:rsidP="004A58C3">
      <w:pPr>
        <w:rPr>
          <w:rFonts w:ascii="Tahoma" w:eastAsia="Cambria" w:hAnsi="Tahoma" w:cs="Tahoma"/>
          <w:sz w:val="24"/>
          <w:szCs w:val="24"/>
        </w:rPr>
      </w:pPr>
    </w:p>
    <w:p w:rsidR="004A58C3" w:rsidRPr="004B3243" w:rsidRDefault="004A58C3" w:rsidP="004A58C3">
      <w:pPr>
        <w:rPr>
          <w:rFonts w:ascii="Tahoma" w:eastAsia="Cambria" w:hAnsi="Tahoma" w:cs="Tahoma"/>
          <w:sz w:val="24"/>
          <w:szCs w:val="24"/>
        </w:rPr>
      </w:pPr>
    </w:p>
    <w:p w:rsidR="004A58C3" w:rsidRPr="004B3243" w:rsidRDefault="004A58C3" w:rsidP="004A58C3">
      <w:pPr>
        <w:rPr>
          <w:rFonts w:ascii="Tahoma" w:eastAsia="Cambria" w:hAnsi="Tahoma" w:cs="Tahoma"/>
          <w:sz w:val="24"/>
          <w:szCs w:val="24"/>
        </w:rPr>
      </w:pPr>
      <w:r w:rsidRPr="004B3243">
        <w:rPr>
          <w:rFonts w:ascii="Tahoma" w:eastAsia="Cambria" w:hAnsi="Tahoma" w:cs="Tahoma"/>
          <w:sz w:val="24"/>
          <w:szCs w:val="24"/>
        </w:rPr>
        <w:t>Date ___________________</w:t>
      </w:r>
    </w:p>
    <w:p w:rsidR="004A58C3" w:rsidRPr="004B3243" w:rsidRDefault="004A58C3" w:rsidP="004A58C3">
      <w:pPr>
        <w:rPr>
          <w:rFonts w:ascii="Tahoma" w:eastAsia="Cambria" w:hAnsi="Tahoma" w:cs="Tahoma"/>
          <w:sz w:val="24"/>
          <w:szCs w:val="24"/>
        </w:rPr>
      </w:pPr>
    </w:p>
    <w:p w:rsidR="004A58C3" w:rsidRPr="004B3243" w:rsidRDefault="004A58C3" w:rsidP="004A58C3">
      <w:pPr>
        <w:rPr>
          <w:rFonts w:ascii="Tahoma" w:eastAsia="Cambria" w:hAnsi="Tahoma" w:cs="Tahoma"/>
          <w:sz w:val="24"/>
          <w:szCs w:val="24"/>
        </w:rPr>
      </w:pPr>
    </w:p>
    <w:p w:rsidR="004A58C3" w:rsidRPr="004B3243" w:rsidRDefault="004A58C3" w:rsidP="004A58C3">
      <w:pPr>
        <w:rPr>
          <w:rFonts w:ascii="Tahoma" w:eastAsia="Cambria" w:hAnsi="Tahoma" w:cs="Tahoma"/>
          <w:sz w:val="24"/>
          <w:szCs w:val="24"/>
        </w:rPr>
      </w:pPr>
    </w:p>
    <w:p w:rsidR="004A58C3" w:rsidRPr="004B3243" w:rsidRDefault="004A58C3" w:rsidP="004A58C3">
      <w:pPr>
        <w:rPr>
          <w:rFonts w:ascii="Tahoma" w:eastAsia="Cambria" w:hAnsi="Tahoma" w:cs="Tahoma"/>
          <w:sz w:val="24"/>
          <w:szCs w:val="24"/>
        </w:rPr>
      </w:pPr>
      <w:r w:rsidRPr="004B3243">
        <w:rPr>
          <w:rFonts w:ascii="Tahoma" w:eastAsia="Cambria" w:hAnsi="Tahoma" w:cs="Tahoma"/>
          <w:sz w:val="24"/>
          <w:szCs w:val="24"/>
        </w:rPr>
        <w:t>Dear _________________</w:t>
      </w:r>
      <w:r w:rsidRPr="004B3243">
        <w:rPr>
          <w:rFonts w:ascii="Tahoma" w:eastAsia="Cambria" w:hAnsi="Tahoma" w:cs="Tahoma"/>
          <w:i/>
          <w:sz w:val="24"/>
          <w:szCs w:val="24"/>
          <w:u w:val="single"/>
        </w:rPr>
        <w:t>__</w:t>
      </w:r>
      <w:r w:rsidRPr="004B3243">
        <w:rPr>
          <w:rFonts w:ascii="Tahoma" w:eastAsia="Cambria" w:hAnsi="Tahoma" w:cs="Tahoma"/>
          <w:sz w:val="24"/>
          <w:szCs w:val="24"/>
        </w:rPr>
        <w:t>,</w:t>
      </w:r>
    </w:p>
    <w:p w:rsidR="004A58C3" w:rsidRPr="004B3243" w:rsidRDefault="004A58C3" w:rsidP="004A58C3">
      <w:pPr>
        <w:rPr>
          <w:rFonts w:ascii="Tahoma" w:eastAsia="Cambria" w:hAnsi="Tahoma" w:cs="Tahoma"/>
          <w:sz w:val="24"/>
          <w:szCs w:val="24"/>
        </w:rPr>
      </w:pPr>
    </w:p>
    <w:p w:rsidR="004A58C3" w:rsidRPr="004B3243" w:rsidRDefault="004A58C3" w:rsidP="004A58C3">
      <w:pPr>
        <w:rPr>
          <w:rFonts w:ascii="Tahoma" w:eastAsia="Cambria" w:hAnsi="Tahoma" w:cs="Tahoma"/>
          <w:sz w:val="24"/>
          <w:szCs w:val="24"/>
        </w:rPr>
      </w:pPr>
    </w:p>
    <w:p w:rsidR="004A58C3" w:rsidRPr="004B3243" w:rsidRDefault="004A58C3" w:rsidP="004A58C3">
      <w:pPr>
        <w:spacing w:line="283" w:lineRule="auto"/>
        <w:rPr>
          <w:rFonts w:ascii="Tahoma" w:eastAsia="Cambria" w:hAnsi="Tahoma" w:cs="Tahoma"/>
          <w:sz w:val="24"/>
          <w:szCs w:val="24"/>
        </w:rPr>
      </w:pPr>
      <w:r w:rsidRPr="004B3243">
        <w:rPr>
          <w:rFonts w:ascii="Tahoma" w:eastAsia="Cambria" w:hAnsi="Tahoma" w:cs="Tahoma"/>
          <w:sz w:val="24"/>
          <w:szCs w:val="24"/>
        </w:rPr>
        <w:t xml:space="preserve">___________________ is ready to begin the </w:t>
      </w:r>
      <w:r w:rsidRPr="004B3243">
        <w:rPr>
          <w:rFonts w:ascii="Tahoma" w:eastAsia="Cambria" w:hAnsi="Tahoma" w:cs="Tahoma"/>
          <w:i/>
          <w:sz w:val="24"/>
          <w:szCs w:val="24"/>
        </w:rPr>
        <w:t>Building on Patterns Prekindergarten (BOP Pre-K)</w:t>
      </w:r>
      <w:r w:rsidRPr="004B3243">
        <w:rPr>
          <w:rFonts w:ascii="Tahoma" w:eastAsia="Cambria" w:hAnsi="Tahoma" w:cs="Tahoma"/>
          <w:sz w:val="24"/>
          <w:szCs w:val="24"/>
        </w:rPr>
        <w:t xml:space="preserve"> braille literacy program. This program is designed to teach the important skills of listening, speaking, reading, and writing to beginning braille learners at the preschool level. It includes motivating, developmentally appropriate activities that will help to prepare ________________ for kindergarten. </w:t>
      </w:r>
    </w:p>
    <w:p w:rsidR="004A58C3" w:rsidRPr="004B3243" w:rsidRDefault="004A58C3" w:rsidP="004A58C3">
      <w:pPr>
        <w:spacing w:line="283" w:lineRule="auto"/>
        <w:rPr>
          <w:rFonts w:ascii="Tahoma" w:eastAsia="Cambria" w:hAnsi="Tahoma" w:cs="Tahoma"/>
          <w:sz w:val="24"/>
          <w:szCs w:val="24"/>
        </w:rPr>
      </w:pPr>
    </w:p>
    <w:p w:rsidR="004A58C3" w:rsidRPr="004B3243" w:rsidRDefault="004A58C3" w:rsidP="004A58C3">
      <w:pPr>
        <w:spacing w:line="283" w:lineRule="auto"/>
        <w:rPr>
          <w:rFonts w:ascii="Tahoma" w:eastAsia="Cambria" w:hAnsi="Tahoma" w:cs="Tahoma"/>
          <w:sz w:val="24"/>
          <w:szCs w:val="24"/>
        </w:rPr>
      </w:pPr>
      <w:r w:rsidRPr="004B3243">
        <w:rPr>
          <w:rFonts w:ascii="Tahoma" w:eastAsia="Cambria" w:hAnsi="Tahoma" w:cs="Tahoma"/>
          <w:sz w:val="24"/>
          <w:szCs w:val="24"/>
        </w:rPr>
        <w:t>I will be sending letters to you about each lesson that include suggested activities to build on what your child is learning in school. I hope you will enjoy participating in these family activities, which are designed to be creative and engaging.</w:t>
      </w:r>
    </w:p>
    <w:p w:rsidR="004A58C3" w:rsidRPr="004B3243" w:rsidRDefault="004A58C3" w:rsidP="004A58C3">
      <w:pPr>
        <w:spacing w:line="283" w:lineRule="auto"/>
        <w:rPr>
          <w:rFonts w:ascii="Tahoma" w:eastAsia="Cambria" w:hAnsi="Tahoma" w:cs="Tahoma"/>
          <w:sz w:val="24"/>
          <w:szCs w:val="24"/>
        </w:rPr>
      </w:pPr>
    </w:p>
    <w:p w:rsidR="004A58C3" w:rsidRPr="004B3243" w:rsidRDefault="004A58C3" w:rsidP="004A58C3">
      <w:pPr>
        <w:spacing w:line="283" w:lineRule="auto"/>
        <w:rPr>
          <w:rFonts w:ascii="Tahoma" w:eastAsia="Cambria" w:hAnsi="Tahoma" w:cs="Tahoma"/>
          <w:sz w:val="24"/>
          <w:szCs w:val="24"/>
          <w:u w:val="single"/>
        </w:rPr>
      </w:pPr>
      <w:r w:rsidRPr="004B3243">
        <w:rPr>
          <w:rFonts w:ascii="Tahoma" w:eastAsia="Cambria" w:hAnsi="Tahoma" w:cs="Tahoma"/>
          <w:sz w:val="24"/>
          <w:szCs w:val="24"/>
        </w:rPr>
        <w:t>To begin, please take a few moments to complete the attached Parent Observations</w:t>
      </w:r>
      <w:r w:rsidRPr="004B3243">
        <w:rPr>
          <w:rFonts w:ascii="Tahoma" w:eastAsia="Cambria" w:hAnsi="Tahoma" w:cs="Tahoma"/>
          <w:i/>
          <w:sz w:val="24"/>
          <w:szCs w:val="24"/>
        </w:rPr>
        <w:t xml:space="preserve"> </w:t>
      </w:r>
      <w:r w:rsidRPr="004B3243">
        <w:rPr>
          <w:rFonts w:ascii="Tahoma" w:eastAsia="Cambria" w:hAnsi="Tahoma" w:cs="Tahoma"/>
          <w:sz w:val="24"/>
          <w:szCs w:val="24"/>
        </w:rPr>
        <w:t xml:space="preserve">Page. Knowing a little more about your child’s literacy experiences and preferences at home will help us individualize </w:t>
      </w:r>
      <w:r w:rsidRPr="004B3243">
        <w:rPr>
          <w:rFonts w:ascii="Tahoma" w:eastAsia="Cambria" w:hAnsi="Tahoma" w:cs="Tahoma"/>
          <w:i/>
          <w:sz w:val="24"/>
          <w:szCs w:val="24"/>
        </w:rPr>
        <w:t>BOP</w:t>
      </w:r>
      <w:r w:rsidRPr="004B3243">
        <w:rPr>
          <w:rFonts w:ascii="Tahoma" w:eastAsia="Cambria" w:hAnsi="Tahoma" w:cs="Tahoma"/>
          <w:sz w:val="24"/>
          <w:szCs w:val="24"/>
        </w:rPr>
        <w:t xml:space="preserve"> lessons. Mark the statements that best describe your child at this time. Use the back of this page to add information, anecdotes, or questions.</w:t>
      </w:r>
    </w:p>
    <w:p w:rsidR="004A58C3" w:rsidRPr="004B3243" w:rsidRDefault="004A58C3" w:rsidP="004A58C3">
      <w:pPr>
        <w:spacing w:line="283" w:lineRule="auto"/>
        <w:rPr>
          <w:rFonts w:ascii="Tahoma" w:eastAsia="Cambria" w:hAnsi="Tahoma" w:cs="Tahoma"/>
          <w:sz w:val="24"/>
          <w:szCs w:val="24"/>
        </w:rPr>
      </w:pPr>
    </w:p>
    <w:p w:rsidR="004A58C3" w:rsidRPr="004B3243" w:rsidRDefault="004A58C3" w:rsidP="004A58C3">
      <w:pPr>
        <w:spacing w:line="283" w:lineRule="auto"/>
        <w:rPr>
          <w:rFonts w:ascii="Tahoma" w:eastAsia="Cambria" w:hAnsi="Tahoma" w:cs="Tahoma"/>
          <w:sz w:val="24"/>
          <w:szCs w:val="24"/>
        </w:rPr>
      </w:pPr>
      <w:r w:rsidRPr="004B3243">
        <w:rPr>
          <w:rFonts w:ascii="Tahoma" w:eastAsia="Cambria" w:hAnsi="Tahoma" w:cs="Tahoma"/>
          <w:sz w:val="24"/>
          <w:szCs w:val="24"/>
        </w:rPr>
        <w:t xml:space="preserve">The </w:t>
      </w:r>
      <w:r w:rsidRPr="004B3243">
        <w:rPr>
          <w:rFonts w:ascii="Tahoma" w:eastAsia="Cambria" w:hAnsi="Tahoma" w:cs="Tahoma"/>
          <w:i/>
          <w:sz w:val="24"/>
          <w:szCs w:val="24"/>
        </w:rPr>
        <w:t>BOP Pre-K</w:t>
      </w:r>
      <w:r w:rsidRPr="004B3243">
        <w:rPr>
          <w:rFonts w:ascii="Tahoma" w:eastAsia="Cambria" w:hAnsi="Tahoma" w:cs="Tahoma"/>
          <w:sz w:val="24"/>
          <w:szCs w:val="24"/>
        </w:rPr>
        <w:t xml:space="preserve"> literacy program will help to prepare your child for reading and writing in kindergarten. I welcome your comments and questions, and will be in touch with you about your observations. If you would like to meet with me about the program, let’s set a time where we can look at the materials and lessons together.</w:t>
      </w:r>
    </w:p>
    <w:p w:rsidR="004A58C3" w:rsidRPr="004B3243" w:rsidRDefault="004A58C3" w:rsidP="004A58C3">
      <w:pPr>
        <w:rPr>
          <w:rFonts w:ascii="Tahoma" w:eastAsia="Cambria" w:hAnsi="Tahoma" w:cs="Tahoma"/>
          <w:sz w:val="24"/>
          <w:szCs w:val="24"/>
        </w:rPr>
      </w:pPr>
    </w:p>
    <w:p w:rsidR="004A58C3" w:rsidRPr="004B3243" w:rsidRDefault="004A58C3" w:rsidP="004A58C3">
      <w:pPr>
        <w:rPr>
          <w:rFonts w:ascii="Tahoma" w:eastAsia="Cambria" w:hAnsi="Tahoma" w:cs="Tahoma"/>
          <w:sz w:val="24"/>
          <w:szCs w:val="24"/>
        </w:rPr>
      </w:pPr>
      <w:r w:rsidRPr="004B3243">
        <w:rPr>
          <w:rFonts w:ascii="Tahoma" w:eastAsia="Cambria" w:hAnsi="Tahoma" w:cs="Tahoma"/>
          <w:sz w:val="24"/>
          <w:szCs w:val="24"/>
        </w:rPr>
        <w:t>Sincerely,</w:t>
      </w:r>
    </w:p>
    <w:p w:rsidR="004A58C3" w:rsidRPr="004B3243" w:rsidRDefault="004A58C3" w:rsidP="004A58C3">
      <w:pPr>
        <w:rPr>
          <w:rFonts w:ascii="Tahoma" w:eastAsia="Cambria" w:hAnsi="Tahoma" w:cs="Tahoma"/>
          <w:sz w:val="24"/>
          <w:szCs w:val="24"/>
        </w:rPr>
      </w:pPr>
    </w:p>
    <w:p w:rsidR="004A58C3" w:rsidRPr="004B3243" w:rsidRDefault="004A58C3" w:rsidP="004A58C3">
      <w:pPr>
        <w:rPr>
          <w:rFonts w:ascii="Tahoma" w:eastAsia="Cambria" w:hAnsi="Tahoma" w:cs="Tahoma"/>
          <w:sz w:val="24"/>
          <w:szCs w:val="24"/>
        </w:rPr>
      </w:pPr>
    </w:p>
    <w:p w:rsidR="004A58C3" w:rsidRPr="004B3243" w:rsidRDefault="004A58C3" w:rsidP="004A58C3">
      <w:pPr>
        <w:rPr>
          <w:rFonts w:ascii="Tahoma" w:eastAsia="Cambria" w:hAnsi="Tahoma" w:cs="Tahoma"/>
          <w:sz w:val="24"/>
          <w:szCs w:val="24"/>
        </w:rPr>
      </w:pPr>
    </w:p>
    <w:p w:rsidR="004A58C3" w:rsidRPr="004B3243" w:rsidRDefault="004A58C3" w:rsidP="004A58C3">
      <w:pPr>
        <w:rPr>
          <w:rFonts w:ascii="Tahoma" w:eastAsia="Cambria" w:hAnsi="Tahoma" w:cs="Tahoma"/>
          <w:sz w:val="24"/>
          <w:szCs w:val="24"/>
        </w:rPr>
      </w:pPr>
    </w:p>
    <w:p w:rsidR="004A58C3" w:rsidRPr="004B3243" w:rsidRDefault="004A58C3" w:rsidP="004A58C3">
      <w:pPr>
        <w:spacing w:after="120" w:line="283" w:lineRule="auto"/>
        <w:rPr>
          <w:rFonts w:ascii="Tahoma" w:eastAsia="Cambria" w:hAnsi="Tahoma" w:cs="Tahoma"/>
          <w:sz w:val="24"/>
          <w:szCs w:val="24"/>
        </w:rPr>
      </w:pPr>
      <w:r w:rsidRPr="004B3243">
        <w:rPr>
          <w:rFonts w:ascii="Tahoma" w:eastAsia="Cambria" w:hAnsi="Tahoma" w:cs="Tahoma"/>
          <w:sz w:val="24"/>
          <w:szCs w:val="24"/>
        </w:rPr>
        <w:t>Teacher of Students with Visual Impairment</w:t>
      </w:r>
      <w:r>
        <w:rPr>
          <w:rFonts w:ascii="Tahoma" w:eastAsia="Cambria" w:hAnsi="Tahoma" w:cs="Tahoma"/>
          <w:sz w:val="24"/>
          <w:szCs w:val="24"/>
        </w:rPr>
        <w:t>s</w:t>
      </w:r>
    </w:p>
    <w:p w:rsidR="004A58C3" w:rsidRPr="004B3243" w:rsidRDefault="004A58C3" w:rsidP="004A58C3">
      <w:pPr>
        <w:tabs>
          <w:tab w:val="left" w:pos="2880"/>
        </w:tabs>
        <w:spacing w:after="120" w:line="283" w:lineRule="auto"/>
        <w:rPr>
          <w:rFonts w:ascii="Tahoma" w:eastAsia="Cambria" w:hAnsi="Tahoma" w:cs="Tahoma"/>
          <w:sz w:val="24"/>
          <w:szCs w:val="24"/>
        </w:rPr>
      </w:pPr>
      <w:r w:rsidRPr="004B3243">
        <w:rPr>
          <w:rFonts w:ascii="Tahoma" w:eastAsia="Cambria" w:hAnsi="Tahoma" w:cs="Tahoma"/>
          <w:sz w:val="24"/>
          <w:szCs w:val="24"/>
        </w:rPr>
        <w:t>Email ___________________</w:t>
      </w:r>
    </w:p>
    <w:p w:rsidR="004A58C3" w:rsidRPr="004B3243" w:rsidRDefault="004A58C3" w:rsidP="004A58C3">
      <w:pPr>
        <w:tabs>
          <w:tab w:val="left" w:pos="2880"/>
        </w:tabs>
        <w:spacing w:before="120" w:line="283" w:lineRule="auto"/>
        <w:rPr>
          <w:rFonts w:ascii="Tahoma" w:eastAsia="Cambria" w:hAnsi="Tahoma" w:cs="Tahoma"/>
          <w:sz w:val="24"/>
          <w:szCs w:val="24"/>
        </w:rPr>
      </w:pPr>
      <w:r w:rsidRPr="004B3243">
        <w:rPr>
          <w:rFonts w:ascii="Tahoma" w:eastAsia="Cambria" w:hAnsi="Tahoma" w:cs="Tahoma"/>
          <w:sz w:val="24"/>
          <w:szCs w:val="24"/>
        </w:rPr>
        <w:t>Phone ___________________</w:t>
      </w:r>
    </w:p>
    <w:p w:rsidR="004A58C3" w:rsidRDefault="004A58C3" w:rsidP="004A58C3">
      <w:pPr>
        <w:spacing w:after="160" w:line="259" w:lineRule="auto"/>
        <w:rPr>
          <w:rFonts w:ascii="Tahoma" w:eastAsia="Cambria" w:hAnsi="Tahoma" w:cs="Tahoma"/>
          <w:sz w:val="24"/>
          <w:szCs w:val="24"/>
        </w:rPr>
      </w:pPr>
    </w:p>
    <w:p w:rsidR="004A58C3" w:rsidRDefault="004A58C3" w:rsidP="004A58C3">
      <w:pPr>
        <w:spacing w:after="160" w:line="259" w:lineRule="auto"/>
        <w:rPr>
          <w:rFonts w:ascii="Tahoma" w:eastAsia="Cambria" w:hAnsi="Tahoma" w:cs="Tahoma"/>
          <w:sz w:val="24"/>
          <w:szCs w:val="24"/>
        </w:rPr>
      </w:pPr>
    </w:p>
    <w:p w:rsidR="004A58C3" w:rsidRPr="004B3243" w:rsidRDefault="004A58C3" w:rsidP="004A58C3">
      <w:pPr>
        <w:rPr>
          <w:rFonts w:ascii="Tahoma" w:eastAsia="Cambria" w:hAnsi="Tahoma" w:cs="Tahoma"/>
          <w:sz w:val="24"/>
          <w:szCs w:val="24"/>
        </w:rPr>
        <w:sectPr w:rsidR="004A58C3" w:rsidRPr="004B3243" w:rsidSect="00A83E62">
          <w:pgSz w:w="12240" w:h="15840"/>
          <w:pgMar w:top="1080" w:right="1080" w:bottom="1080" w:left="1080" w:header="720" w:footer="720" w:gutter="0"/>
          <w:cols w:space="720"/>
        </w:sectPr>
      </w:pPr>
    </w:p>
    <w:p w:rsidR="004A58C3" w:rsidRPr="004B3243" w:rsidRDefault="004A58C3" w:rsidP="004A58C3">
      <w:pPr>
        <w:jc w:val="center"/>
        <w:rPr>
          <w:rFonts w:ascii="Tahoma" w:eastAsia="Cambria" w:hAnsi="Tahoma" w:cs="Tahoma"/>
          <w:b/>
          <w:sz w:val="24"/>
          <w:szCs w:val="24"/>
        </w:rPr>
      </w:pPr>
      <w:r w:rsidRPr="004B3243">
        <w:rPr>
          <w:rFonts w:ascii="Tahoma" w:eastAsia="Cambria" w:hAnsi="Tahoma" w:cs="Tahoma"/>
          <w:b/>
          <w:sz w:val="24"/>
          <w:szCs w:val="24"/>
        </w:rPr>
        <w:lastRenderedPageBreak/>
        <w:t>Building on Patterns Pre-K Literacy Program</w:t>
      </w:r>
    </w:p>
    <w:p w:rsidR="004A58C3" w:rsidRPr="004B3243" w:rsidRDefault="004A58C3" w:rsidP="004A58C3">
      <w:pPr>
        <w:jc w:val="center"/>
        <w:rPr>
          <w:rFonts w:ascii="Tahoma" w:eastAsia="Cambria" w:hAnsi="Tahoma" w:cs="Tahoma"/>
          <w:b/>
          <w:sz w:val="24"/>
          <w:szCs w:val="24"/>
        </w:rPr>
      </w:pPr>
      <w:r w:rsidRPr="004B3243">
        <w:rPr>
          <w:rFonts w:ascii="Tahoma" w:eastAsia="Cambria" w:hAnsi="Tahoma" w:cs="Tahoma"/>
          <w:b/>
          <w:sz w:val="24"/>
          <w:szCs w:val="24"/>
        </w:rPr>
        <w:t>Parent Observations Page</w:t>
      </w:r>
    </w:p>
    <w:p w:rsidR="004A58C3" w:rsidRPr="004B3243" w:rsidRDefault="004A58C3" w:rsidP="004A58C3">
      <w:pPr>
        <w:spacing w:before="120"/>
        <w:rPr>
          <w:rFonts w:ascii="Tahoma" w:eastAsia="Cambria" w:hAnsi="Tahoma" w:cs="Tahoma"/>
          <w:sz w:val="24"/>
          <w:szCs w:val="24"/>
        </w:rPr>
      </w:pPr>
      <w:r w:rsidRPr="004B3243">
        <w:rPr>
          <w:rFonts w:ascii="Tahoma" w:eastAsia="Cambria" w:hAnsi="Tahoma" w:cs="Tahoma"/>
          <w:b/>
          <w:sz w:val="24"/>
          <w:szCs w:val="24"/>
        </w:rPr>
        <w:t>Child’s Name ________________________________________  Date ______________</w:t>
      </w:r>
    </w:p>
    <w:p w:rsidR="004A58C3" w:rsidRPr="004B3243" w:rsidRDefault="004A58C3" w:rsidP="004A58C3">
      <w:pPr>
        <w:rPr>
          <w:rFonts w:ascii="Tahoma" w:eastAsia="Cambri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70"/>
        <w:gridCol w:w="9440"/>
      </w:tblGrid>
      <w:tr w:rsidR="004A58C3" w:rsidRPr="004B3243" w:rsidTr="00C176C7">
        <w:tc>
          <w:tcPr>
            <w:tcW w:w="10790" w:type="dxa"/>
            <w:gridSpan w:val="3"/>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During family reading time</w:t>
            </w:r>
            <w:r>
              <w:rPr>
                <w:rFonts w:ascii="Tahoma" w:eastAsia="Cambria" w:hAnsi="Tahoma" w:cs="Tahoma"/>
                <w:sz w:val="24"/>
                <w:szCs w:val="24"/>
              </w:rPr>
              <w:t>,</w:t>
            </w:r>
            <w:r w:rsidRPr="004B3243">
              <w:rPr>
                <w:rFonts w:ascii="Tahoma" w:eastAsia="Cambria" w:hAnsi="Tahoma" w:cs="Tahoma"/>
                <w:sz w:val="24"/>
                <w:szCs w:val="24"/>
              </w:rPr>
              <w:t xml:space="preserve"> my child</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shows interest in different kinds of books (fictional stories and fairytales; non-fiction, counting, rhyming, ABC books; informational books and stories about real life). Circle your child’s favorites.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shows interest in a range of topics (animals</w:t>
            </w:r>
            <w:r>
              <w:rPr>
                <w:rFonts w:ascii="Tahoma" w:eastAsia="Cambria" w:hAnsi="Tahoma" w:cs="Tahoma"/>
                <w:sz w:val="24"/>
                <w:szCs w:val="24"/>
              </w:rPr>
              <w:t>,</w:t>
            </w:r>
            <w:r w:rsidRPr="004B3243">
              <w:rPr>
                <w:rFonts w:ascii="Tahoma" w:eastAsia="Cambria" w:hAnsi="Tahoma" w:cs="Tahoma"/>
                <w:sz w:val="24"/>
                <w:szCs w:val="24"/>
              </w:rPr>
              <w:t xml:space="preserve"> nature</w:t>
            </w:r>
            <w:r>
              <w:rPr>
                <w:rFonts w:ascii="Tahoma" w:eastAsia="Cambria" w:hAnsi="Tahoma" w:cs="Tahoma"/>
                <w:sz w:val="24"/>
                <w:szCs w:val="24"/>
              </w:rPr>
              <w:t>,</w:t>
            </w:r>
            <w:r w:rsidRPr="004B3243">
              <w:rPr>
                <w:rFonts w:ascii="Tahoma" w:eastAsia="Cambria" w:hAnsi="Tahoma" w:cs="Tahoma"/>
                <w:sz w:val="24"/>
                <w:szCs w:val="24"/>
              </w:rPr>
              <w:t xml:space="preserve"> how things work</w:t>
            </w:r>
            <w:r>
              <w:rPr>
                <w:rFonts w:ascii="Tahoma" w:eastAsia="Cambria" w:hAnsi="Tahoma" w:cs="Tahoma"/>
                <w:sz w:val="24"/>
                <w:szCs w:val="24"/>
              </w:rPr>
              <w:t>,</w:t>
            </w:r>
            <w:r w:rsidRPr="004B3243">
              <w:rPr>
                <w:rFonts w:ascii="Tahoma" w:eastAsia="Cambria" w:hAnsi="Tahoma" w:cs="Tahoma"/>
                <w:sz w:val="24"/>
                <w:szCs w:val="24"/>
              </w:rPr>
              <w:t xml:space="preserve"> people</w:t>
            </w:r>
            <w:r>
              <w:rPr>
                <w:rFonts w:ascii="Tahoma" w:eastAsia="Cambria" w:hAnsi="Tahoma" w:cs="Tahoma"/>
                <w:sz w:val="24"/>
                <w:szCs w:val="24"/>
              </w:rPr>
              <w:t>,</w:t>
            </w:r>
            <w:r w:rsidRPr="004B3243">
              <w:rPr>
                <w:rFonts w:ascii="Tahoma" w:eastAsia="Cambria" w:hAnsi="Tahoma" w:cs="Tahoma"/>
                <w:sz w:val="24"/>
                <w:szCs w:val="24"/>
              </w:rPr>
              <w:t xml:space="preserve"> stories about family</w:t>
            </w:r>
            <w:r>
              <w:rPr>
                <w:rFonts w:ascii="Tahoma" w:eastAsia="Cambria" w:hAnsi="Tahoma" w:cs="Tahoma"/>
                <w:sz w:val="24"/>
                <w:szCs w:val="24"/>
              </w:rPr>
              <w:t>,</w:t>
            </w:r>
            <w:r w:rsidRPr="004B3243">
              <w:rPr>
                <w:rFonts w:ascii="Tahoma" w:eastAsia="Cambria" w:hAnsi="Tahoma" w:cs="Tahoma"/>
                <w:sz w:val="24"/>
                <w:szCs w:val="24"/>
              </w:rPr>
              <w:t xml:space="preserve"> foods and where they come from)</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requests favorite stories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helps to turn pages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asks and answers questions and makes comments during story time</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anticipates favorite words or actions in books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retells stories using a few sentences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 xml:space="preserve">recognizes characteristics of a book (title </w:t>
            </w:r>
            <w:bookmarkStart w:id="0" w:name="_GoBack"/>
            <w:bookmarkEnd w:id="0"/>
            <w:r w:rsidRPr="004B3243">
              <w:rPr>
                <w:rFonts w:ascii="Tahoma" w:eastAsia="Cambria" w:hAnsi="Tahoma" w:cs="Tahoma"/>
                <w:sz w:val="24"/>
                <w:szCs w:val="24"/>
              </w:rPr>
              <w:t>and author)</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sits through an entire story</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p>
        </w:tc>
      </w:tr>
      <w:tr w:rsidR="004A58C3" w:rsidRPr="004B3243" w:rsidTr="00C176C7">
        <w:tc>
          <w:tcPr>
            <w:tcW w:w="10790" w:type="dxa"/>
            <w:gridSpan w:val="3"/>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During playtime throughout the day</w:t>
            </w:r>
            <w:r>
              <w:rPr>
                <w:rFonts w:ascii="Tahoma" w:eastAsia="Cambria" w:hAnsi="Tahoma" w:cs="Tahoma"/>
                <w:sz w:val="24"/>
                <w:szCs w:val="24"/>
              </w:rPr>
              <w:t>,</w:t>
            </w:r>
            <w:r w:rsidRPr="004B3243">
              <w:rPr>
                <w:rFonts w:ascii="Tahoma" w:eastAsia="Cambria" w:hAnsi="Tahoma" w:cs="Tahoma"/>
                <w:sz w:val="24"/>
                <w:szCs w:val="24"/>
              </w:rPr>
              <w:t xml:space="preserve"> my child</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makes up stories in pretend play</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likes rhyming words and plays with rhyming sounds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sings or recites the alphabet, or parts of the alphabet</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explores books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pretends to read books to himself/herself or others</w:t>
            </w:r>
          </w:p>
        </w:tc>
      </w:tr>
      <w:tr w:rsidR="004A58C3" w:rsidRPr="004B3243" w:rsidTr="00C176C7">
        <w:tc>
          <w:tcPr>
            <w:tcW w:w="10790" w:type="dxa"/>
            <w:gridSpan w:val="3"/>
          </w:tcPr>
          <w:p w:rsidR="004A58C3" w:rsidRPr="004B3243" w:rsidRDefault="004A58C3" w:rsidP="00C176C7">
            <w:pPr>
              <w:rPr>
                <w:rFonts w:ascii="Tahoma" w:eastAsia="Cambria" w:hAnsi="Tahoma" w:cs="Tahoma"/>
                <w:sz w:val="24"/>
                <w:szCs w:val="24"/>
              </w:rPr>
            </w:pPr>
          </w:p>
        </w:tc>
      </w:tr>
      <w:tr w:rsidR="004A58C3" w:rsidRPr="004B3243" w:rsidTr="00C176C7">
        <w:tc>
          <w:tcPr>
            <w:tcW w:w="10790" w:type="dxa"/>
            <w:gridSpan w:val="3"/>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Our family has noticed that he/she</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attempts to turn the book right</w:t>
            </w:r>
            <w:r>
              <w:rPr>
                <w:rFonts w:ascii="Tahoma" w:eastAsia="Cambria" w:hAnsi="Tahoma" w:cs="Tahoma"/>
                <w:sz w:val="24"/>
                <w:szCs w:val="24"/>
              </w:rPr>
              <w:t>-</w:t>
            </w:r>
            <w:r w:rsidRPr="004B3243">
              <w:rPr>
                <w:rFonts w:ascii="Tahoma" w:eastAsia="Cambria" w:hAnsi="Tahoma" w:cs="Tahoma"/>
                <w:sz w:val="24"/>
                <w:szCs w:val="24"/>
              </w:rPr>
              <w:t>side up and opens the cover to find the pages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“scribbles” on the braillewriter (presses random keys)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pretend-writes words or stories, or imitates what other family members write (phone numbers, notes, grocery lists)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speaks while pressing the braillewriter keys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has difficulty pressing the keys of the braillewriter</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makes distinct dots some of the time</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writes a few letters of the alphabet</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attempts to write name</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p>
        </w:tc>
      </w:tr>
      <w:tr w:rsidR="004A58C3" w:rsidRPr="004B3243" w:rsidTr="00C176C7">
        <w:tc>
          <w:tcPr>
            <w:tcW w:w="10790" w:type="dxa"/>
            <w:gridSpan w:val="3"/>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At home</w:t>
            </w:r>
            <w:r>
              <w:rPr>
                <w:rFonts w:ascii="Tahoma" w:eastAsia="Cambria" w:hAnsi="Tahoma" w:cs="Tahoma"/>
                <w:sz w:val="24"/>
                <w:szCs w:val="24"/>
              </w:rPr>
              <w:t>,</w:t>
            </w:r>
            <w:r w:rsidRPr="004B3243">
              <w:rPr>
                <w:rFonts w:ascii="Tahoma" w:eastAsia="Cambria" w:hAnsi="Tahoma" w:cs="Tahoma"/>
                <w:sz w:val="24"/>
                <w:szCs w:val="24"/>
              </w:rPr>
              <w:t xml:space="preserve"> we have</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a place where our child can find books without our help</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a braillewriter</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a place where the braillewriter is located for the child to access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finger strengthening toys, including playdough</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p>
        </w:tc>
      </w:tr>
      <w:tr w:rsidR="004A58C3" w:rsidRPr="004B3243" w:rsidTr="00C176C7">
        <w:tc>
          <w:tcPr>
            <w:tcW w:w="10790" w:type="dxa"/>
            <w:gridSpan w:val="3"/>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We would like to know more about</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where to get print-braille books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how to place paper into the braillewriter without jamming it</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learning braille ourselves</w:t>
            </w:r>
          </w:p>
        </w:tc>
      </w:tr>
      <w:tr w:rsidR="004A58C3" w:rsidRPr="004B3243" w:rsidTr="00C176C7">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how to help our child become a reader and a writer</w:t>
            </w:r>
          </w:p>
        </w:tc>
      </w:tr>
      <w:tr w:rsidR="004A58C3" w:rsidRPr="004B3243" w:rsidTr="00C176C7">
        <w:trPr>
          <w:trHeight w:val="297"/>
        </w:trPr>
        <w:tc>
          <w:tcPr>
            <w:tcW w:w="108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______</w:t>
            </w:r>
          </w:p>
        </w:tc>
        <w:tc>
          <w:tcPr>
            <w:tcW w:w="270" w:type="dxa"/>
          </w:tcPr>
          <w:p w:rsidR="004A58C3" w:rsidRPr="004B3243" w:rsidRDefault="004A58C3" w:rsidP="00C176C7">
            <w:pPr>
              <w:rPr>
                <w:rFonts w:ascii="Tahoma" w:eastAsia="Cambria" w:hAnsi="Tahoma" w:cs="Tahoma"/>
                <w:sz w:val="24"/>
                <w:szCs w:val="24"/>
              </w:rPr>
            </w:pPr>
          </w:p>
        </w:tc>
        <w:tc>
          <w:tcPr>
            <w:tcW w:w="9440" w:type="dxa"/>
          </w:tcPr>
          <w:p w:rsidR="004A58C3" w:rsidRPr="004B3243" w:rsidRDefault="004A58C3" w:rsidP="00C176C7">
            <w:pPr>
              <w:rPr>
                <w:rFonts w:ascii="Tahoma" w:eastAsia="Cambria" w:hAnsi="Tahoma" w:cs="Tahoma"/>
                <w:sz w:val="24"/>
                <w:szCs w:val="24"/>
              </w:rPr>
            </w:pPr>
            <w:r w:rsidRPr="004B3243">
              <w:rPr>
                <w:rFonts w:ascii="Tahoma" w:eastAsia="Cambria" w:hAnsi="Tahoma" w:cs="Tahoma"/>
                <w:sz w:val="24"/>
                <w:szCs w:val="24"/>
              </w:rPr>
              <w:t>other; please use the back of this page</w:t>
            </w:r>
          </w:p>
        </w:tc>
      </w:tr>
    </w:tbl>
    <w:p w:rsidR="00D77E3B" w:rsidRDefault="00D77E3B"/>
    <w:sectPr w:rsidR="00D77E3B" w:rsidSect="004A58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C3"/>
    <w:rsid w:val="004A58C3"/>
    <w:rsid w:val="00D7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6B278-C538-4313-A5ED-0387499B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8C3"/>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Lee</dc:creator>
  <cp:keywords/>
  <dc:description/>
  <cp:lastModifiedBy>Sara Lee</cp:lastModifiedBy>
  <cp:revision>1</cp:revision>
  <dcterms:created xsi:type="dcterms:W3CDTF">2018-07-19T13:05:00Z</dcterms:created>
  <dcterms:modified xsi:type="dcterms:W3CDTF">2018-07-19T13:07:00Z</dcterms:modified>
</cp:coreProperties>
</file>