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67601C" w14:textId="68A078B6" w:rsidR="00AF1069" w:rsidRDefault="00AF1069" w:rsidP="00AF1069">
      <w:pPr>
        <w:jc w:val="center"/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>Moving-On Checklist for BOP Kindergarten Unit 5, Lesson 18</w:t>
      </w:r>
    </w:p>
    <w:p w14:paraId="758EB745" w14:textId="0E1AD3E5" w:rsidR="005E6E33" w:rsidRPr="00DA4967" w:rsidRDefault="00AF1069" w:rsidP="003C1602">
      <w:pPr>
        <w:spacing w:after="120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Check the box if the child’s work indicates proficiency in the skill. Record progress towards acquiring each skill in the Progress Notes column. Use the child’s Day 5 Student Storybook reading to analyze reading progress in context. See the Student Storybook Miscue Assessment </w:t>
      </w:r>
      <w:bookmarkStart w:id="0" w:name="_Hlk142126713"/>
      <w:r w:rsidR="003C6027" w:rsidRPr="00426995">
        <w:rPr>
          <w:rFonts w:ascii="Tahoma" w:hAnsi="Tahoma" w:cs="Tahoma"/>
          <w:sz w:val="24"/>
          <w:szCs w:val="24"/>
        </w:rPr>
        <w:t xml:space="preserve">section in the </w:t>
      </w:r>
      <w:r w:rsidR="003C6027" w:rsidRPr="00426995">
        <w:rPr>
          <w:rFonts w:ascii="Tahoma" w:hAnsi="Tahoma" w:cs="Tahoma"/>
          <w:i/>
          <w:iCs/>
          <w:sz w:val="24"/>
          <w:szCs w:val="24"/>
        </w:rPr>
        <w:t>Assessment Booklet</w:t>
      </w:r>
      <w:r w:rsidR="003C6027" w:rsidRPr="00426995">
        <w:rPr>
          <w:rFonts w:ascii="Tahoma" w:hAnsi="Tahoma" w:cs="Tahoma"/>
          <w:sz w:val="24"/>
          <w:szCs w:val="24"/>
        </w:rPr>
        <w:t>, p. 13,</w:t>
      </w:r>
      <w:bookmarkEnd w:id="0"/>
      <w:r>
        <w:rPr>
          <w:rFonts w:ascii="Tahoma" w:hAnsi="Tahoma" w:cs="Tahoma"/>
          <w:sz w:val="24"/>
          <w:szCs w:val="24"/>
        </w:rPr>
        <w:t xml:space="preserve"> for guidance on recording miscues.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4134"/>
        <w:gridCol w:w="1606"/>
        <w:gridCol w:w="1917"/>
        <w:gridCol w:w="2053"/>
      </w:tblGrid>
      <w:tr w:rsidR="00AF1069" w:rsidRPr="007D0C59" w14:paraId="4F335FBD" w14:textId="77777777" w:rsidTr="003C1602">
        <w:tc>
          <w:tcPr>
            <w:tcW w:w="2129" w:type="pct"/>
            <w:tcBorders>
              <w:bottom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3CCC5FF2" w14:textId="77777777" w:rsidR="00AF1069" w:rsidRDefault="00AF1069" w:rsidP="00D666F4">
            <w:pPr>
              <w:spacing w:before="120"/>
              <w:rPr>
                <w:rFonts w:ascii="Tahoma" w:hAnsi="Tahoma" w:cs="Tahoma"/>
                <w:sz w:val="24"/>
                <w:szCs w:val="24"/>
              </w:rPr>
            </w:pPr>
            <w:r w:rsidRPr="007D0C59">
              <w:rPr>
                <w:rFonts w:ascii="Tahoma" w:hAnsi="Tahoma" w:cs="Tahoma"/>
                <w:sz w:val="24"/>
                <w:szCs w:val="24"/>
              </w:rPr>
              <w:t>Date:</w:t>
            </w:r>
          </w:p>
          <w:p w14:paraId="0789893B" w14:textId="0A8AD330" w:rsidR="00AF1069" w:rsidRPr="007D0C59" w:rsidRDefault="0014284F" w:rsidP="00D666F4">
            <w:pPr>
              <w:spacing w:before="160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Name</w:t>
            </w:r>
            <w:r w:rsidR="00AF1069">
              <w:rPr>
                <w:rFonts w:ascii="Tahoma" w:hAnsi="Tahoma" w:cs="Tahoma"/>
                <w:sz w:val="24"/>
                <w:szCs w:val="24"/>
              </w:rPr>
              <w:t>:</w:t>
            </w:r>
          </w:p>
        </w:tc>
        <w:tc>
          <w:tcPr>
            <w:tcW w:w="2871" w:type="pct"/>
            <w:gridSpan w:val="3"/>
            <w:tcBorders>
              <w:bottom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  <w:vAlign w:val="center"/>
          </w:tcPr>
          <w:p w14:paraId="42624665" w14:textId="77777777" w:rsidR="00AF1069" w:rsidRPr="007D0C59" w:rsidRDefault="00AF1069" w:rsidP="00D666F4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Progress Notes</w:t>
            </w:r>
            <w:r>
              <w:rPr>
                <w:rFonts w:ascii="Tahoma" w:hAnsi="Tahoma" w:cs="Tahoma"/>
                <w:sz w:val="24"/>
                <w:szCs w:val="24"/>
              </w:rPr>
              <w:br/>
              <w:t>(Include any prompts or assistance provided.)</w:t>
            </w:r>
          </w:p>
        </w:tc>
      </w:tr>
      <w:tr w:rsidR="00AF1069" w:rsidRPr="007D0C59" w14:paraId="13B1E619" w14:textId="77777777" w:rsidTr="003C1602">
        <w:tc>
          <w:tcPr>
            <w:tcW w:w="2129" w:type="pct"/>
            <w:tcBorders>
              <w:top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00ECC7B5" w14:textId="6A8BDC86" w:rsidR="00AF1069" w:rsidRDefault="00AF1069" w:rsidP="00D666F4">
            <w:pPr>
              <w:rPr>
                <w:rFonts w:ascii="Tahoma" w:hAnsi="Tahoma" w:cs="Tahoma"/>
                <w:sz w:val="24"/>
                <w:szCs w:val="24"/>
              </w:rPr>
            </w:pPr>
          </w:p>
          <w:p w14:paraId="16B60967" w14:textId="6A8CEC75" w:rsidR="00AF1069" w:rsidRPr="007D0C59" w:rsidRDefault="00924E07" w:rsidP="00D666F4">
            <w:pPr>
              <w:rPr>
                <w:rFonts w:ascii="Tahoma" w:hAnsi="Tahoma" w:cs="Tahoma"/>
                <w:sz w:val="24"/>
                <w:szCs w:val="24"/>
              </w:rPr>
            </w:pPr>
            <w:sdt>
              <w:sdtPr>
                <w:rPr>
                  <w:rFonts w:ascii="Tahoma" w:hAnsi="Tahoma" w:cs="Tahoma"/>
                  <w:sz w:val="24"/>
                  <w:szCs w:val="24"/>
                </w:rPr>
                <w:id w:val="-1305595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Tahoma" w:hint="eastAsia"/>
                    <w:sz w:val="24"/>
                    <w:szCs w:val="24"/>
                  </w:rPr>
                  <w:t>☐</w:t>
                </w:r>
              </w:sdtContent>
            </w:sdt>
            <w:r w:rsidR="00AF1069">
              <w:rPr>
                <w:rFonts w:ascii="Tahoma" w:hAnsi="Tahoma" w:cs="Tahoma"/>
                <w:sz w:val="24"/>
                <w:szCs w:val="24"/>
              </w:rPr>
              <w:t xml:space="preserve">  Read</w:t>
            </w:r>
            <w:r w:rsidR="0014284F">
              <w:rPr>
                <w:rFonts w:ascii="Tahoma" w:hAnsi="Tahoma" w:cs="Tahoma"/>
                <w:sz w:val="24"/>
                <w:szCs w:val="24"/>
              </w:rPr>
              <w:t>s</w:t>
            </w:r>
            <w:r w:rsidR="00AF1069">
              <w:rPr>
                <w:rFonts w:ascii="Tahoma" w:hAnsi="Tahoma" w:cs="Tahoma"/>
                <w:sz w:val="24"/>
                <w:szCs w:val="24"/>
              </w:rPr>
              <w:t xml:space="preserve"> the letter </w:t>
            </w:r>
            <w:r w:rsidR="00AF1069" w:rsidRPr="00B410FD">
              <w:rPr>
                <w:rFonts w:ascii="Tahoma" w:hAnsi="Tahoma" w:cs="Tahoma"/>
                <w:sz w:val="24"/>
                <w:szCs w:val="24"/>
                <w:u w:val="single"/>
              </w:rPr>
              <w:t>z</w:t>
            </w:r>
          </w:p>
        </w:tc>
        <w:tc>
          <w:tcPr>
            <w:tcW w:w="2871" w:type="pct"/>
            <w:gridSpan w:val="3"/>
            <w:tcBorders>
              <w:top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6093730F" w14:textId="77777777" w:rsidR="00AF1069" w:rsidRPr="007D0C59" w:rsidRDefault="00AF1069" w:rsidP="00D666F4">
            <w:pPr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AF1069" w:rsidRPr="007D0C59" w14:paraId="27618C50" w14:textId="77777777" w:rsidTr="003C1602">
        <w:tc>
          <w:tcPr>
            <w:tcW w:w="2129" w:type="pct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2AD50E92" w14:textId="1297E96F" w:rsidR="00AF1069" w:rsidRDefault="00AF1069" w:rsidP="00D666F4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 xml:space="preserve">              </w:t>
            </w:r>
          </w:p>
          <w:p w14:paraId="4A9CC770" w14:textId="5590F77C" w:rsidR="00AF1069" w:rsidRPr="007D0C59" w:rsidRDefault="00924E07" w:rsidP="00D666F4">
            <w:pPr>
              <w:rPr>
                <w:rFonts w:ascii="Tahoma" w:hAnsi="Tahoma" w:cs="Tahoma"/>
                <w:sz w:val="24"/>
                <w:szCs w:val="24"/>
              </w:rPr>
            </w:pPr>
            <w:sdt>
              <w:sdtPr>
                <w:rPr>
                  <w:rFonts w:ascii="Tahoma" w:hAnsi="Tahoma" w:cs="Tahoma"/>
                  <w:sz w:val="24"/>
                  <w:szCs w:val="24"/>
                </w:rPr>
                <w:id w:val="-15564616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Tahoma" w:hint="eastAsia"/>
                    <w:sz w:val="24"/>
                    <w:szCs w:val="24"/>
                  </w:rPr>
                  <w:t>☐</w:t>
                </w:r>
              </w:sdtContent>
            </w:sdt>
            <w:r>
              <w:rPr>
                <w:rFonts w:ascii="Tahoma" w:hAnsi="Tahoma" w:cs="Tahoma"/>
                <w:sz w:val="24"/>
                <w:szCs w:val="24"/>
              </w:rPr>
              <w:t xml:space="preserve">  </w:t>
            </w:r>
            <w:r w:rsidR="00AF1069">
              <w:rPr>
                <w:rFonts w:ascii="Tahoma" w:hAnsi="Tahoma" w:cs="Tahoma"/>
                <w:sz w:val="24"/>
                <w:szCs w:val="24"/>
              </w:rPr>
              <w:t>Write</w:t>
            </w:r>
            <w:r w:rsidR="0014284F">
              <w:rPr>
                <w:rFonts w:ascii="Tahoma" w:hAnsi="Tahoma" w:cs="Tahoma"/>
                <w:sz w:val="24"/>
                <w:szCs w:val="24"/>
              </w:rPr>
              <w:t>s</w:t>
            </w:r>
            <w:r w:rsidR="00AF1069">
              <w:rPr>
                <w:rFonts w:ascii="Tahoma" w:hAnsi="Tahoma" w:cs="Tahoma"/>
                <w:sz w:val="24"/>
                <w:szCs w:val="24"/>
              </w:rPr>
              <w:t xml:space="preserve"> the letter </w:t>
            </w:r>
            <w:r w:rsidR="00AF1069" w:rsidRPr="00B410FD">
              <w:rPr>
                <w:rFonts w:ascii="Tahoma" w:hAnsi="Tahoma" w:cs="Tahoma"/>
                <w:sz w:val="24"/>
                <w:szCs w:val="24"/>
                <w:u w:val="single"/>
              </w:rPr>
              <w:t>z</w:t>
            </w:r>
          </w:p>
        </w:tc>
        <w:tc>
          <w:tcPr>
            <w:tcW w:w="2871" w:type="pct"/>
            <w:gridSpan w:val="3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7B9BE9B4" w14:textId="77777777" w:rsidR="00AF1069" w:rsidRPr="007D0C59" w:rsidRDefault="00AF1069" w:rsidP="00D666F4">
            <w:pPr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AF1069" w:rsidRPr="007D0C59" w14:paraId="1ED4FAF6" w14:textId="77777777" w:rsidTr="003C1602">
        <w:tc>
          <w:tcPr>
            <w:tcW w:w="2129" w:type="pct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64509E85" w14:textId="665AA08A" w:rsidR="00AF1069" w:rsidRDefault="00AF1069" w:rsidP="00D666F4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 xml:space="preserve">           </w:t>
            </w:r>
          </w:p>
          <w:p w14:paraId="03DE3CC5" w14:textId="71E12C4B" w:rsidR="00AF1069" w:rsidRPr="007D0C59" w:rsidRDefault="00924E07" w:rsidP="00D666F4">
            <w:pPr>
              <w:rPr>
                <w:rFonts w:ascii="Tahoma" w:hAnsi="Tahoma" w:cs="Tahoma"/>
                <w:sz w:val="24"/>
                <w:szCs w:val="24"/>
              </w:rPr>
            </w:pPr>
            <w:sdt>
              <w:sdtPr>
                <w:rPr>
                  <w:rFonts w:ascii="Tahoma" w:hAnsi="Tahoma" w:cs="Tahoma"/>
                  <w:sz w:val="24"/>
                  <w:szCs w:val="24"/>
                </w:rPr>
                <w:id w:val="9641599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Tahoma" w:hint="eastAsia"/>
                    <w:sz w:val="24"/>
                    <w:szCs w:val="24"/>
                  </w:rPr>
                  <w:t>☐</w:t>
                </w:r>
              </w:sdtContent>
            </w:sdt>
            <w:r>
              <w:rPr>
                <w:rFonts w:ascii="Tahoma" w:hAnsi="Tahoma" w:cs="Tahoma"/>
                <w:sz w:val="24"/>
                <w:szCs w:val="24"/>
              </w:rPr>
              <w:t xml:space="preserve">  </w:t>
            </w:r>
            <w:r w:rsidR="00AF1069">
              <w:rPr>
                <w:rFonts w:ascii="Tahoma" w:hAnsi="Tahoma" w:cs="Tahoma"/>
                <w:sz w:val="24"/>
                <w:szCs w:val="24"/>
              </w:rPr>
              <w:t>Read</w:t>
            </w:r>
            <w:r w:rsidR="0014284F">
              <w:rPr>
                <w:rFonts w:ascii="Tahoma" w:hAnsi="Tahoma" w:cs="Tahoma"/>
                <w:sz w:val="24"/>
                <w:szCs w:val="24"/>
              </w:rPr>
              <w:t>s</w:t>
            </w:r>
            <w:r w:rsidR="00AF1069">
              <w:rPr>
                <w:rFonts w:ascii="Tahoma" w:hAnsi="Tahoma" w:cs="Tahoma"/>
                <w:sz w:val="24"/>
                <w:szCs w:val="24"/>
              </w:rPr>
              <w:t xml:space="preserve"> the letter </w:t>
            </w:r>
            <w:r w:rsidR="00AF1069" w:rsidRPr="00B410FD">
              <w:rPr>
                <w:rFonts w:ascii="Tahoma" w:hAnsi="Tahoma" w:cs="Tahoma"/>
                <w:sz w:val="24"/>
                <w:szCs w:val="24"/>
                <w:u w:val="single"/>
              </w:rPr>
              <w:t>q</w:t>
            </w:r>
          </w:p>
        </w:tc>
        <w:tc>
          <w:tcPr>
            <w:tcW w:w="2871" w:type="pct"/>
            <w:gridSpan w:val="3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7FCE0CFB" w14:textId="77777777" w:rsidR="00AF1069" w:rsidRPr="007D0C59" w:rsidRDefault="00AF1069" w:rsidP="00D666F4">
            <w:pPr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AF1069" w:rsidRPr="007D0C59" w14:paraId="2DA22804" w14:textId="77777777" w:rsidTr="003C1602">
        <w:tc>
          <w:tcPr>
            <w:tcW w:w="2129" w:type="pct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6BAC79EB" w14:textId="3DCDC08C" w:rsidR="00AF1069" w:rsidRDefault="00AF1069" w:rsidP="00D666F4">
            <w:pPr>
              <w:rPr>
                <w:rFonts w:ascii="Tahoma" w:hAnsi="Tahoma" w:cs="Tahoma"/>
                <w:sz w:val="24"/>
                <w:szCs w:val="24"/>
              </w:rPr>
            </w:pPr>
          </w:p>
          <w:p w14:paraId="52CE224F" w14:textId="42364BB4" w:rsidR="00AF1069" w:rsidRPr="007D0C59" w:rsidRDefault="00924E07" w:rsidP="00D666F4">
            <w:pPr>
              <w:rPr>
                <w:rFonts w:ascii="Tahoma" w:hAnsi="Tahoma" w:cs="Tahoma"/>
                <w:sz w:val="24"/>
                <w:szCs w:val="24"/>
              </w:rPr>
            </w:pPr>
            <w:sdt>
              <w:sdtPr>
                <w:rPr>
                  <w:rFonts w:ascii="Tahoma" w:hAnsi="Tahoma" w:cs="Tahoma"/>
                  <w:sz w:val="24"/>
                  <w:szCs w:val="24"/>
                </w:rPr>
                <w:id w:val="2118541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Tahoma" w:hint="eastAsia"/>
                    <w:sz w:val="24"/>
                    <w:szCs w:val="24"/>
                  </w:rPr>
                  <w:t>☐</w:t>
                </w:r>
              </w:sdtContent>
            </w:sdt>
            <w:r>
              <w:rPr>
                <w:rFonts w:ascii="Tahoma" w:hAnsi="Tahoma" w:cs="Tahoma"/>
                <w:sz w:val="24"/>
                <w:szCs w:val="24"/>
              </w:rPr>
              <w:t xml:space="preserve">  </w:t>
            </w:r>
            <w:r w:rsidR="00AF1069">
              <w:rPr>
                <w:rFonts w:ascii="Tahoma" w:hAnsi="Tahoma" w:cs="Tahoma"/>
                <w:sz w:val="24"/>
                <w:szCs w:val="24"/>
              </w:rPr>
              <w:t>Write</w:t>
            </w:r>
            <w:r w:rsidR="0014284F">
              <w:rPr>
                <w:rFonts w:ascii="Tahoma" w:hAnsi="Tahoma" w:cs="Tahoma"/>
                <w:sz w:val="24"/>
                <w:szCs w:val="24"/>
              </w:rPr>
              <w:t>s</w:t>
            </w:r>
            <w:r w:rsidR="00AF1069">
              <w:rPr>
                <w:rFonts w:ascii="Tahoma" w:hAnsi="Tahoma" w:cs="Tahoma"/>
                <w:sz w:val="24"/>
                <w:szCs w:val="24"/>
              </w:rPr>
              <w:t xml:space="preserve"> the letter </w:t>
            </w:r>
            <w:r w:rsidR="00AF1069" w:rsidRPr="00B410FD">
              <w:rPr>
                <w:rFonts w:ascii="Tahoma" w:hAnsi="Tahoma" w:cs="Tahoma"/>
                <w:sz w:val="24"/>
                <w:szCs w:val="24"/>
                <w:u w:val="single"/>
              </w:rPr>
              <w:t>q</w:t>
            </w:r>
          </w:p>
        </w:tc>
        <w:tc>
          <w:tcPr>
            <w:tcW w:w="2871" w:type="pct"/>
            <w:gridSpan w:val="3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490706F1" w14:textId="77777777" w:rsidR="00AF1069" w:rsidRPr="007D0C59" w:rsidRDefault="00AF1069" w:rsidP="00D666F4">
            <w:pPr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AF1069" w:rsidRPr="007D0C59" w14:paraId="453D8341" w14:textId="77777777" w:rsidTr="003C1602">
        <w:tc>
          <w:tcPr>
            <w:tcW w:w="2129" w:type="pct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40E5DA79" w14:textId="1960A2B6" w:rsidR="00AF1069" w:rsidRDefault="00AF1069" w:rsidP="00D666F4">
            <w:pPr>
              <w:rPr>
                <w:rFonts w:ascii="Tahoma" w:hAnsi="Tahoma" w:cs="Tahoma"/>
                <w:sz w:val="24"/>
                <w:szCs w:val="24"/>
              </w:rPr>
            </w:pPr>
          </w:p>
          <w:p w14:paraId="4CFB3690" w14:textId="7410639A" w:rsidR="00AF1069" w:rsidRDefault="00924E07" w:rsidP="00D666F4">
            <w:pPr>
              <w:rPr>
                <w:rFonts w:ascii="Tahoma" w:hAnsi="Tahoma" w:cs="Tahoma"/>
                <w:sz w:val="24"/>
                <w:szCs w:val="24"/>
              </w:rPr>
            </w:pPr>
            <w:sdt>
              <w:sdtPr>
                <w:rPr>
                  <w:rFonts w:ascii="Tahoma" w:hAnsi="Tahoma" w:cs="Tahoma"/>
                  <w:sz w:val="24"/>
                  <w:szCs w:val="24"/>
                </w:rPr>
                <w:id w:val="-7078801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Tahoma" w:hint="eastAsia"/>
                    <w:sz w:val="24"/>
                    <w:szCs w:val="24"/>
                  </w:rPr>
                  <w:t>☐</w:t>
                </w:r>
              </w:sdtContent>
            </w:sdt>
            <w:r>
              <w:rPr>
                <w:rFonts w:ascii="Tahoma" w:hAnsi="Tahoma" w:cs="Tahoma"/>
                <w:sz w:val="24"/>
                <w:szCs w:val="24"/>
              </w:rPr>
              <w:t xml:space="preserve">  </w:t>
            </w:r>
            <w:r w:rsidR="00AF1069">
              <w:rPr>
                <w:rFonts w:ascii="Tahoma" w:hAnsi="Tahoma" w:cs="Tahoma"/>
                <w:sz w:val="24"/>
                <w:szCs w:val="24"/>
              </w:rPr>
              <w:t>Identif</w:t>
            </w:r>
            <w:r w:rsidR="0014284F">
              <w:rPr>
                <w:rFonts w:ascii="Tahoma" w:hAnsi="Tahoma" w:cs="Tahoma"/>
                <w:sz w:val="24"/>
                <w:szCs w:val="24"/>
              </w:rPr>
              <w:t>ies</w:t>
            </w:r>
            <w:r w:rsidR="00AF1069">
              <w:rPr>
                <w:rFonts w:ascii="Tahoma" w:hAnsi="Tahoma" w:cs="Tahoma"/>
                <w:sz w:val="24"/>
                <w:szCs w:val="24"/>
              </w:rPr>
              <w:t xml:space="preserve"> the sound of </w:t>
            </w:r>
            <w:r w:rsidR="00AF1069" w:rsidRPr="00B410FD">
              <w:rPr>
                <w:rFonts w:ascii="Tahoma" w:hAnsi="Tahoma" w:cs="Tahoma"/>
                <w:sz w:val="24"/>
                <w:szCs w:val="24"/>
                <w:u w:val="single"/>
              </w:rPr>
              <w:t>z</w:t>
            </w:r>
            <w:r w:rsidR="00AF1069">
              <w:rPr>
                <w:rFonts w:ascii="Tahoma" w:hAnsi="Tahoma" w:cs="Tahoma"/>
                <w:sz w:val="24"/>
                <w:szCs w:val="24"/>
              </w:rPr>
              <w:t>, /z/</w:t>
            </w:r>
          </w:p>
        </w:tc>
        <w:tc>
          <w:tcPr>
            <w:tcW w:w="2871" w:type="pct"/>
            <w:gridSpan w:val="3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5C690DA6" w14:textId="77777777" w:rsidR="00AF1069" w:rsidRPr="007D0C59" w:rsidRDefault="00AF1069" w:rsidP="00D666F4">
            <w:pPr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AF1069" w:rsidRPr="007D0C59" w14:paraId="6108133D" w14:textId="77777777" w:rsidTr="003C1602">
        <w:tc>
          <w:tcPr>
            <w:tcW w:w="2129" w:type="pct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63E1284E" w14:textId="2B4EF084" w:rsidR="00AF1069" w:rsidRDefault="00AF1069" w:rsidP="00D666F4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 xml:space="preserve">             </w:t>
            </w:r>
          </w:p>
          <w:p w14:paraId="4FD4346B" w14:textId="7134A6D8" w:rsidR="00AF1069" w:rsidRDefault="00924E07" w:rsidP="005D77B4">
            <w:pPr>
              <w:rPr>
                <w:rFonts w:ascii="Tahoma" w:hAnsi="Tahoma" w:cs="Tahoma"/>
                <w:sz w:val="24"/>
                <w:szCs w:val="24"/>
              </w:rPr>
            </w:pPr>
            <w:sdt>
              <w:sdtPr>
                <w:rPr>
                  <w:rFonts w:ascii="Tahoma" w:hAnsi="Tahoma" w:cs="Tahoma"/>
                  <w:sz w:val="24"/>
                  <w:szCs w:val="24"/>
                </w:rPr>
                <w:id w:val="-8877937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Tahoma" w:hint="eastAsia"/>
                    <w:sz w:val="24"/>
                    <w:szCs w:val="24"/>
                  </w:rPr>
                  <w:t>☐</w:t>
                </w:r>
              </w:sdtContent>
            </w:sdt>
            <w:r>
              <w:rPr>
                <w:rFonts w:ascii="Tahoma" w:hAnsi="Tahoma" w:cs="Tahoma"/>
                <w:sz w:val="24"/>
                <w:szCs w:val="24"/>
              </w:rPr>
              <w:t xml:space="preserve">  </w:t>
            </w:r>
            <w:r w:rsidR="00AF1069">
              <w:rPr>
                <w:rFonts w:ascii="Tahoma" w:hAnsi="Tahoma" w:cs="Tahoma"/>
                <w:sz w:val="24"/>
                <w:szCs w:val="24"/>
              </w:rPr>
              <w:t>Identif</w:t>
            </w:r>
            <w:r w:rsidR="0014284F">
              <w:rPr>
                <w:rFonts w:ascii="Tahoma" w:hAnsi="Tahoma" w:cs="Tahoma"/>
                <w:sz w:val="24"/>
                <w:szCs w:val="24"/>
              </w:rPr>
              <w:t>ies</w:t>
            </w:r>
            <w:r w:rsidR="00AF1069">
              <w:rPr>
                <w:rFonts w:ascii="Tahoma" w:hAnsi="Tahoma" w:cs="Tahoma"/>
                <w:sz w:val="24"/>
                <w:szCs w:val="24"/>
              </w:rPr>
              <w:t xml:space="preserve"> the sound of </w:t>
            </w:r>
            <w:r w:rsidR="00AF1069" w:rsidRPr="00B410FD">
              <w:rPr>
                <w:rFonts w:ascii="Tahoma" w:hAnsi="Tahoma" w:cs="Tahoma"/>
                <w:sz w:val="24"/>
                <w:szCs w:val="24"/>
                <w:u w:val="single"/>
              </w:rPr>
              <w:t>q</w:t>
            </w:r>
            <w:r w:rsidR="00AF1069">
              <w:rPr>
                <w:rFonts w:ascii="Tahoma" w:hAnsi="Tahoma" w:cs="Tahoma"/>
                <w:sz w:val="24"/>
                <w:szCs w:val="24"/>
              </w:rPr>
              <w:t>, /</w:t>
            </w:r>
            <w:r w:rsidR="005D77B4">
              <w:rPr>
                <w:rFonts w:ascii="Tahoma" w:hAnsi="Tahoma" w:cs="Tahoma"/>
                <w:sz w:val="24"/>
                <w:szCs w:val="24"/>
              </w:rPr>
              <w:t>kw</w:t>
            </w:r>
            <w:r w:rsidR="00AF1069">
              <w:rPr>
                <w:rFonts w:ascii="Tahoma" w:hAnsi="Tahoma" w:cs="Tahoma"/>
                <w:sz w:val="24"/>
                <w:szCs w:val="24"/>
              </w:rPr>
              <w:t>/</w:t>
            </w:r>
          </w:p>
        </w:tc>
        <w:tc>
          <w:tcPr>
            <w:tcW w:w="2871" w:type="pct"/>
            <w:gridSpan w:val="3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1AEBBEEC" w14:textId="77777777" w:rsidR="00AF1069" w:rsidRPr="007D0C59" w:rsidRDefault="00AF1069" w:rsidP="00D666F4">
            <w:pPr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AF1069" w:rsidRPr="00F0147D" w14:paraId="4BB9653A" w14:textId="77777777" w:rsidTr="003C1602">
        <w:tc>
          <w:tcPr>
            <w:tcW w:w="2129" w:type="pct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0DD6EB26" w14:textId="0E6DCDF9" w:rsidR="00AF1069" w:rsidRDefault="00AF1069" w:rsidP="00D666F4">
            <w:pPr>
              <w:rPr>
                <w:rFonts w:ascii="Tahoma" w:hAnsi="Tahoma" w:cs="Tahoma"/>
                <w:sz w:val="24"/>
                <w:szCs w:val="24"/>
              </w:rPr>
            </w:pPr>
          </w:p>
          <w:p w14:paraId="0907B812" w14:textId="1FB43136" w:rsidR="00AF1069" w:rsidRPr="007D0C59" w:rsidRDefault="00924E07" w:rsidP="00D666F4">
            <w:pPr>
              <w:rPr>
                <w:rFonts w:ascii="Tahoma" w:hAnsi="Tahoma" w:cs="Tahoma"/>
                <w:sz w:val="24"/>
                <w:szCs w:val="24"/>
              </w:rPr>
            </w:pPr>
            <w:sdt>
              <w:sdtPr>
                <w:rPr>
                  <w:rFonts w:ascii="Tahoma" w:hAnsi="Tahoma" w:cs="Tahoma"/>
                  <w:sz w:val="24"/>
                  <w:szCs w:val="24"/>
                </w:rPr>
                <w:id w:val="-16089587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Tahoma" w:hint="eastAsia"/>
                    <w:sz w:val="24"/>
                    <w:szCs w:val="24"/>
                  </w:rPr>
                  <w:t>☐</w:t>
                </w:r>
              </w:sdtContent>
            </w:sdt>
            <w:r>
              <w:rPr>
                <w:rFonts w:ascii="Tahoma" w:hAnsi="Tahoma" w:cs="Tahoma"/>
                <w:sz w:val="24"/>
                <w:szCs w:val="24"/>
              </w:rPr>
              <w:t xml:space="preserve">  </w:t>
            </w:r>
            <w:r w:rsidR="00AF1069">
              <w:rPr>
                <w:rFonts w:ascii="Tahoma" w:hAnsi="Tahoma" w:cs="Tahoma"/>
                <w:sz w:val="24"/>
                <w:szCs w:val="24"/>
              </w:rPr>
              <w:t>Read</w:t>
            </w:r>
            <w:r w:rsidR="0014284F">
              <w:rPr>
                <w:rFonts w:ascii="Tahoma" w:hAnsi="Tahoma" w:cs="Tahoma"/>
                <w:sz w:val="24"/>
                <w:szCs w:val="24"/>
              </w:rPr>
              <w:t>s</w:t>
            </w:r>
            <w:r w:rsidR="00AF1069">
              <w:rPr>
                <w:rFonts w:ascii="Tahoma" w:hAnsi="Tahoma" w:cs="Tahoma"/>
                <w:sz w:val="24"/>
                <w:szCs w:val="24"/>
              </w:rPr>
              <w:t xml:space="preserve"> the number 15</w:t>
            </w:r>
          </w:p>
        </w:tc>
        <w:tc>
          <w:tcPr>
            <w:tcW w:w="2871" w:type="pct"/>
            <w:gridSpan w:val="3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082D44E9" w14:textId="77777777" w:rsidR="00AF1069" w:rsidRPr="00F0147D" w:rsidRDefault="00AF1069" w:rsidP="00D666F4">
            <w:pPr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AF1069" w:rsidRPr="00F0147D" w14:paraId="58415A19" w14:textId="77777777" w:rsidTr="003C1602">
        <w:tc>
          <w:tcPr>
            <w:tcW w:w="2129" w:type="pct"/>
            <w:tcBorders>
              <w:bottom w:val="single" w:sz="2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  <w:hideMark/>
          </w:tcPr>
          <w:p w14:paraId="226D3FF5" w14:textId="25839104" w:rsidR="00AF1069" w:rsidRDefault="00AF1069" w:rsidP="00D666F4">
            <w:pPr>
              <w:rPr>
                <w:rFonts w:ascii="Tahoma" w:hAnsi="Tahoma" w:cs="Tahoma"/>
                <w:sz w:val="24"/>
                <w:szCs w:val="24"/>
              </w:rPr>
            </w:pPr>
          </w:p>
          <w:p w14:paraId="543B6455" w14:textId="0E45A249" w:rsidR="00AF1069" w:rsidRDefault="00924E07" w:rsidP="00D666F4">
            <w:pPr>
              <w:rPr>
                <w:rFonts w:ascii="Tahoma" w:hAnsi="Tahoma" w:cs="Tahoma"/>
                <w:sz w:val="24"/>
                <w:szCs w:val="24"/>
              </w:rPr>
            </w:pPr>
            <w:sdt>
              <w:sdtPr>
                <w:rPr>
                  <w:rFonts w:ascii="Tahoma" w:hAnsi="Tahoma" w:cs="Tahoma"/>
                  <w:sz w:val="24"/>
                  <w:szCs w:val="24"/>
                </w:rPr>
                <w:id w:val="1703817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Tahoma" w:hint="eastAsia"/>
                    <w:sz w:val="24"/>
                    <w:szCs w:val="24"/>
                  </w:rPr>
                  <w:t>☐</w:t>
                </w:r>
              </w:sdtContent>
            </w:sdt>
            <w:r>
              <w:rPr>
                <w:rFonts w:ascii="Tahoma" w:hAnsi="Tahoma" w:cs="Tahoma"/>
                <w:sz w:val="24"/>
                <w:szCs w:val="24"/>
              </w:rPr>
              <w:t xml:space="preserve">  </w:t>
            </w:r>
            <w:r w:rsidR="00AF1069">
              <w:rPr>
                <w:rFonts w:ascii="Tahoma" w:hAnsi="Tahoma" w:cs="Tahoma"/>
                <w:sz w:val="24"/>
                <w:szCs w:val="24"/>
              </w:rPr>
              <w:t>Write</w:t>
            </w:r>
            <w:r w:rsidR="0014284F">
              <w:rPr>
                <w:rFonts w:ascii="Tahoma" w:hAnsi="Tahoma" w:cs="Tahoma"/>
                <w:sz w:val="24"/>
                <w:szCs w:val="24"/>
              </w:rPr>
              <w:t>s</w:t>
            </w:r>
            <w:r w:rsidR="00AF1069">
              <w:rPr>
                <w:rFonts w:ascii="Tahoma" w:hAnsi="Tahoma" w:cs="Tahoma"/>
                <w:sz w:val="24"/>
                <w:szCs w:val="24"/>
              </w:rPr>
              <w:t xml:space="preserve"> the number 15</w:t>
            </w:r>
          </w:p>
        </w:tc>
        <w:tc>
          <w:tcPr>
            <w:tcW w:w="2871" w:type="pct"/>
            <w:gridSpan w:val="3"/>
            <w:tcBorders>
              <w:bottom w:val="single" w:sz="2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0584F1EA" w14:textId="77777777" w:rsidR="00AF1069" w:rsidRPr="00F0147D" w:rsidRDefault="00AF1069" w:rsidP="00D666F4">
            <w:pPr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AF1069" w:rsidRPr="00F15F32" w14:paraId="0181D64D" w14:textId="77777777" w:rsidTr="003C1602">
        <w:trPr>
          <w:trHeight w:val="1830"/>
        </w:trPr>
        <w:tc>
          <w:tcPr>
            <w:tcW w:w="2129" w:type="pct"/>
            <w:tcBorders>
              <w:top w:val="single" w:sz="2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5E2A64D8" w14:textId="316F011F" w:rsidR="00AF1069" w:rsidRDefault="00AF1069" w:rsidP="003C1602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R</w:t>
            </w:r>
            <w:r w:rsidRPr="00F15F32">
              <w:rPr>
                <w:rFonts w:ascii="Tahoma" w:hAnsi="Tahoma" w:cs="Tahoma"/>
                <w:sz w:val="24"/>
                <w:szCs w:val="24"/>
              </w:rPr>
              <w:t>ead</w:t>
            </w:r>
            <w:r w:rsidR="0014284F">
              <w:rPr>
                <w:rFonts w:ascii="Tahoma" w:hAnsi="Tahoma" w:cs="Tahoma"/>
                <w:sz w:val="24"/>
                <w:szCs w:val="24"/>
              </w:rPr>
              <w:t>s</w:t>
            </w:r>
            <w:r w:rsidRPr="00AF1069">
              <w:rPr>
                <w:rFonts w:ascii="Tahoma" w:hAnsi="Tahoma" w:cs="Tahoma"/>
                <w:i/>
                <w:iCs/>
                <w:sz w:val="24"/>
                <w:szCs w:val="24"/>
              </w:rPr>
              <w:t xml:space="preserve"> Smell, Taste, Touch, Hear, See!</w:t>
            </w:r>
            <w:r>
              <w:rPr>
                <w:rFonts w:ascii="Tahoma" w:hAnsi="Tahoma" w:cs="Tahoma"/>
                <w:i/>
                <w:sz w:val="24"/>
                <w:szCs w:val="24"/>
              </w:rPr>
              <w:t xml:space="preserve"> </w:t>
            </w:r>
            <w:r>
              <w:rPr>
                <w:rFonts w:ascii="Tahoma" w:hAnsi="Tahoma" w:cs="Tahoma"/>
                <w:sz w:val="24"/>
                <w:szCs w:val="24"/>
              </w:rPr>
              <w:t>from the Student Storybook on Day 5.</w:t>
            </w:r>
          </w:p>
          <w:p w14:paraId="1B6BA4A9" w14:textId="77777777" w:rsidR="00AF1069" w:rsidRPr="00F15F32" w:rsidRDefault="00AF1069" w:rsidP="003C1602">
            <w:pPr>
              <w:rPr>
                <w:rFonts w:ascii="Tahoma" w:hAnsi="Tahoma" w:cs="Tahoma"/>
                <w:sz w:val="24"/>
                <w:szCs w:val="24"/>
              </w:rPr>
            </w:pPr>
          </w:p>
          <w:p w14:paraId="0B98BA58" w14:textId="77777777" w:rsidR="00AF1069" w:rsidRPr="00F15F32" w:rsidRDefault="00AF1069" w:rsidP="00D666F4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(Record number of errors from reverse.)</w:t>
            </w:r>
          </w:p>
        </w:tc>
        <w:tc>
          <w:tcPr>
            <w:tcW w:w="827" w:type="pct"/>
            <w:tcBorders>
              <w:top w:val="single" w:sz="2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7D31785D" w14:textId="77777777" w:rsidR="00AF1069" w:rsidRPr="002E6694" w:rsidRDefault="00AF1069" w:rsidP="003C1602">
            <w:pPr>
              <w:rPr>
                <w:rFonts w:ascii="Tahoma" w:hAnsi="Tahoma" w:cs="Tahoma"/>
                <w:sz w:val="24"/>
                <w:szCs w:val="24"/>
              </w:rPr>
            </w:pPr>
            <w:r w:rsidRPr="002E6694">
              <w:rPr>
                <w:rFonts w:ascii="Tahoma" w:hAnsi="Tahoma" w:cs="Tahoma"/>
                <w:sz w:val="24"/>
                <w:szCs w:val="24"/>
              </w:rPr>
              <w:t>With minimal assistance:</w:t>
            </w:r>
          </w:p>
          <w:p w14:paraId="6DE3830A" w14:textId="6A927A5C" w:rsidR="00AF1069" w:rsidRPr="002E6694" w:rsidRDefault="00AF1069" w:rsidP="00D666F4">
            <w:pPr>
              <w:rPr>
                <w:rFonts w:ascii="Tahoma" w:hAnsi="Tahoma" w:cs="Tahoma"/>
                <w:sz w:val="24"/>
                <w:szCs w:val="24"/>
              </w:rPr>
            </w:pPr>
            <w:r w:rsidRPr="002E6694">
              <w:rPr>
                <w:rFonts w:ascii="Tahoma" w:hAnsi="Tahoma" w:cs="Tahoma"/>
                <w:sz w:val="24"/>
                <w:szCs w:val="24"/>
              </w:rPr>
              <w:t>0–</w:t>
            </w:r>
            <w:r w:rsidR="00877E40">
              <w:rPr>
                <w:rFonts w:ascii="Tahoma" w:hAnsi="Tahoma" w:cs="Tahoma"/>
                <w:sz w:val="24"/>
                <w:szCs w:val="24"/>
              </w:rPr>
              <w:t xml:space="preserve">5 </w:t>
            </w:r>
            <w:r w:rsidRPr="002E6694">
              <w:rPr>
                <w:rFonts w:ascii="Tahoma" w:hAnsi="Tahoma" w:cs="Tahoma"/>
                <w:sz w:val="24"/>
                <w:szCs w:val="24"/>
              </w:rPr>
              <w:t>errors or prompts</w:t>
            </w:r>
          </w:p>
        </w:tc>
        <w:tc>
          <w:tcPr>
            <w:tcW w:w="987" w:type="pct"/>
            <w:tcBorders>
              <w:top w:val="single" w:sz="2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4C270F31" w14:textId="77777777" w:rsidR="00AF1069" w:rsidRPr="002E6694" w:rsidRDefault="00AF1069" w:rsidP="003C1602">
            <w:pPr>
              <w:rPr>
                <w:rFonts w:ascii="Tahoma" w:hAnsi="Tahoma" w:cs="Tahoma"/>
                <w:sz w:val="24"/>
                <w:szCs w:val="24"/>
              </w:rPr>
            </w:pPr>
            <w:r w:rsidRPr="002E6694">
              <w:rPr>
                <w:rFonts w:ascii="Tahoma" w:hAnsi="Tahoma" w:cs="Tahoma"/>
                <w:sz w:val="24"/>
                <w:szCs w:val="24"/>
              </w:rPr>
              <w:t>With moderate assistance:</w:t>
            </w:r>
          </w:p>
          <w:p w14:paraId="117EAEAF" w14:textId="43092EF9" w:rsidR="00AF1069" w:rsidRPr="002E6694" w:rsidRDefault="00877E40" w:rsidP="00D666F4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6</w:t>
            </w:r>
            <w:r w:rsidR="00AF1069" w:rsidRPr="002E6694">
              <w:rPr>
                <w:rFonts w:ascii="Tahoma" w:hAnsi="Tahoma" w:cs="Tahoma"/>
                <w:sz w:val="24"/>
                <w:szCs w:val="24"/>
              </w:rPr>
              <w:t>–</w:t>
            </w:r>
            <w:r>
              <w:rPr>
                <w:rFonts w:ascii="Tahoma" w:hAnsi="Tahoma" w:cs="Tahoma"/>
                <w:sz w:val="24"/>
                <w:szCs w:val="24"/>
              </w:rPr>
              <w:t>10</w:t>
            </w:r>
            <w:r w:rsidR="00AF1069" w:rsidRPr="002E6694">
              <w:rPr>
                <w:rFonts w:ascii="Tahoma" w:hAnsi="Tahoma" w:cs="Tahoma"/>
                <w:sz w:val="24"/>
                <w:szCs w:val="24"/>
              </w:rPr>
              <w:t xml:space="preserve"> errors or prompts</w:t>
            </w:r>
          </w:p>
        </w:tc>
        <w:tc>
          <w:tcPr>
            <w:tcW w:w="1056" w:type="pct"/>
            <w:tcBorders>
              <w:top w:val="single" w:sz="2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440027EC" w14:textId="77777777" w:rsidR="00AF1069" w:rsidRPr="002E6694" w:rsidRDefault="00AF1069" w:rsidP="003C1602">
            <w:pPr>
              <w:rPr>
                <w:rFonts w:ascii="Tahoma" w:hAnsi="Tahoma" w:cs="Tahoma"/>
                <w:sz w:val="24"/>
                <w:szCs w:val="24"/>
              </w:rPr>
            </w:pPr>
            <w:r w:rsidRPr="002E6694">
              <w:rPr>
                <w:rFonts w:ascii="Tahoma" w:hAnsi="Tahoma" w:cs="Tahoma"/>
                <w:sz w:val="24"/>
                <w:szCs w:val="24"/>
              </w:rPr>
              <w:t xml:space="preserve">With significant assistance: </w:t>
            </w:r>
          </w:p>
          <w:p w14:paraId="1BA77009" w14:textId="2842E618" w:rsidR="00AF1069" w:rsidRPr="002E6694" w:rsidRDefault="00877E40" w:rsidP="00D666F4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11</w:t>
            </w:r>
            <w:r w:rsidR="00AF1069" w:rsidRPr="002E6694">
              <w:rPr>
                <w:rFonts w:ascii="Tahoma" w:hAnsi="Tahoma" w:cs="Tahoma"/>
                <w:sz w:val="24"/>
                <w:szCs w:val="24"/>
              </w:rPr>
              <w:t xml:space="preserve"> or more errors or prompts</w:t>
            </w:r>
          </w:p>
        </w:tc>
      </w:tr>
    </w:tbl>
    <w:p w14:paraId="5D3FC9AC" w14:textId="77777777" w:rsidR="004D2444" w:rsidRPr="00147778" w:rsidRDefault="004D2444" w:rsidP="003C1602">
      <w:pPr>
        <w:spacing w:before="120"/>
        <w:rPr>
          <w:rFonts w:ascii="Tahoma" w:hAnsi="Tahoma" w:cs="Tahoma"/>
          <w:sz w:val="24"/>
          <w:szCs w:val="24"/>
        </w:rPr>
      </w:pPr>
      <w:r w:rsidRPr="005D0690">
        <w:rPr>
          <w:rFonts w:ascii="Tahoma" w:hAnsi="Tahoma" w:cs="Tahoma"/>
          <w:sz w:val="24"/>
          <w:szCs w:val="24"/>
        </w:rPr>
        <w:t>List any other letters or numbers with which the child has difficulty and provide extra practice or reteaching</w:t>
      </w:r>
      <w:r>
        <w:rPr>
          <w:rFonts w:ascii="Tahoma" w:hAnsi="Tahoma" w:cs="Tahoma"/>
          <w:sz w:val="24"/>
          <w:szCs w:val="24"/>
        </w:rPr>
        <w:t>.</w:t>
      </w:r>
    </w:p>
    <w:p w14:paraId="1523EB83" w14:textId="77777777" w:rsidR="00252FA0" w:rsidRDefault="00252FA0" w:rsidP="003C1602">
      <w:pPr>
        <w:tabs>
          <w:tab w:val="left" w:pos="4896"/>
        </w:tabs>
        <w:spacing w:after="120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Reading: _________________________</w:t>
      </w:r>
      <w:r>
        <w:rPr>
          <w:rFonts w:ascii="Tahoma" w:hAnsi="Tahoma" w:cs="Tahoma"/>
          <w:sz w:val="24"/>
          <w:szCs w:val="24"/>
        </w:rPr>
        <w:tab/>
        <w:t>Writing: __________________________</w:t>
      </w:r>
    </w:p>
    <w:p w14:paraId="2742EACB" w14:textId="77777777" w:rsidR="005D77B4" w:rsidRDefault="005D77B4" w:rsidP="005E6E33">
      <w:pPr>
        <w:rPr>
          <w:rFonts w:ascii="Tahoma" w:hAnsi="Tahoma" w:cs="Tahoma"/>
          <w:sz w:val="24"/>
          <w:szCs w:val="24"/>
        </w:rPr>
        <w:sectPr w:rsidR="005D77B4" w:rsidSect="003C1602">
          <w:pgSz w:w="12240" w:h="15840"/>
          <w:pgMar w:top="1080" w:right="1080" w:bottom="1080" w:left="1440" w:header="720" w:footer="720" w:gutter="0"/>
          <w:cols w:space="720"/>
          <w:docGrid w:linePitch="360"/>
        </w:sectPr>
      </w:pPr>
      <w:r>
        <w:rPr>
          <w:rFonts w:ascii="Tahoma" w:hAnsi="Tahoma" w:cs="Tahoma"/>
          <w:sz w:val="24"/>
          <w:szCs w:val="24"/>
        </w:rPr>
        <w:t xml:space="preserve">Notes: </w:t>
      </w:r>
    </w:p>
    <w:p w14:paraId="0E6A611D" w14:textId="51AE3273" w:rsidR="00121848" w:rsidRDefault="007F40D1" w:rsidP="004A5A4E">
      <w:pPr>
        <w:pStyle w:val="NoSpacing"/>
        <w:tabs>
          <w:tab w:val="right" w:pos="4841"/>
        </w:tabs>
        <w:spacing w:after="240" w:line="259" w:lineRule="auto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F45D211" wp14:editId="4777957A">
                <wp:simplePos x="0" y="0"/>
                <wp:positionH relativeFrom="margin">
                  <wp:posOffset>0</wp:posOffset>
                </wp:positionH>
                <wp:positionV relativeFrom="paragraph">
                  <wp:posOffset>207424</wp:posOffset>
                </wp:positionV>
                <wp:extent cx="1289050" cy="0"/>
                <wp:effectExtent l="0" t="0" r="0" b="0"/>
                <wp:wrapNone/>
                <wp:docPr id="14" name="Straight Connector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89050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C2F9D05" id="Straight Connector 14" o:spid="_x0000_s1026" style="position:absolute;z-index:25166848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from="0,16.35pt" to="101.5pt,1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Kcq1AEAAA8EAAAOAAAAZHJzL2Uyb0RvYy54bWysU8GO0zAQvSPxD5bvNGkFaIma7qGr5YJg&#10;xbIf4HXGjSXbY41N0/49Y7dNV4CEQFycjD3ved6b8fr24J3YAyWLoZfLRSsFBI2DDbtePn27f3Mj&#10;RcoqDMphgF4eIcnbzetX6yl2sMIR3QAkmCSkboq9HHOOXdMkPYJXaYERAh8aJK8yh7RrBlITs3vX&#10;rNr2fTMhDZFQQ0q8e3c6lJvKbwzo/MWYBFm4XnJtua5U1+eyNpu16nak4mj1uQz1D1V4ZQNfOlPd&#10;qazEd7K/UHmrCROavNDoGzTGaqgaWM2y/UnN46giVC1sToqzTen/0erP+wcSduDevZUiKM89esyk&#10;7G7MYoshsINIgg/ZqSmmjgHb8EDnKMUHKrIPhnz5siBxqO4eZ3fhkIXmzeXq5kP7jpugL2fNFRgp&#10;5Y+AXpSfXjobinDVqf2nlPkyTr2klG0XxMSMla/ECZ0d7q1zNSjDA1tHYq+47fmwLMUzw4ssjlzg&#10;zSLpJKL+5aODE/9XMGxLKbvWUQfyyqm0hpAvvC5wdoEZrmAGtn8GnvMLFOqw/g14RtSbMeQZ7G1A&#10;+t3tVyvMKf/iwEl3seAZh2Ntb7WGp646d34hZaxfxhV+fcebHwAAAP//AwBQSwMEFAAGAAgAAAAh&#10;AN+ioe/cAAAABgEAAA8AAABkcnMvZG93bnJldi54bWxMj8FOwzAQRO9I/IO1SFwq6jSVKIRsKohA&#10;4kZpEVzdeJsE4nUUu23g61nEAY4zs5p5my9H16kDDaH1jDCbJqCIK29brhFeNg8XV6BCNGxN55kQ&#10;PinAsjg9yU1m/ZGf6bCOtZISDplBaGLsM61D1ZAzYep7Ysl2fnAmihxqbQdzlHLX6TRJLrUzLctC&#10;Y3oqG6o+1nuHsHu6fr17m5Sr+417XJSz+j1Mxi/E87Px9gZUpDH+HcMPvqBDIUxbv2cbVIcgj0SE&#10;eboAJWmazMXY/hq6yPV//OIbAAD//wMAUEsBAi0AFAAGAAgAAAAhALaDOJL+AAAA4QEAABMAAAAA&#10;AAAAAAAAAAAAAAAAAFtDb250ZW50X1R5cGVzXS54bWxQSwECLQAUAAYACAAAACEAOP0h/9YAAACU&#10;AQAACwAAAAAAAAAAAAAAAAAvAQAAX3JlbHMvLnJlbHNQSwECLQAUAAYACAAAACEAGqynKtQBAAAP&#10;BAAADgAAAAAAAAAAAAAAAAAuAgAAZHJzL2Uyb0RvYy54bWxQSwECLQAUAAYACAAAACEA36Kh79wA&#10;AAAGAQAADwAAAAAAAAAAAAAAAAAuBAAAZHJzL2Rvd25yZXYueG1sUEsFBgAAAAAEAAQA8wAAADcF&#10;AAAAAA==&#10;" strokecolor="black [3213]" strokeweight="1.5pt">
                <v:stroke joinstyle="miter"/>
                <w10:wrap anchorx="margin"/>
              </v:line>
            </w:pict>
          </mc:Fallback>
        </mc:AlternateContent>
      </w:r>
      <w:r w:rsidR="00D0393C" w:rsidRPr="00D0393C">
        <w:rPr>
          <w:i/>
          <w:iCs/>
        </w:rPr>
        <w:t xml:space="preserve">Smell, Taste, </w:t>
      </w:r>
      <w:r w:rsidR="004A5A4E" w:rsidRPr="00D0393C">
        <w:rPr>
          <w:i/>
          <w:iCs/>
        </w:rPr>
        <w:t>Touch, Hear, See!</w:t>
      </w:r>
    </w:p>
    <w:p w14:paraId="177440D6" w14:textId="33A42BAE" w:rsidR="00F947CE" w:rsidRPr="00957FF7" w:rsidRDefault="00F947CE" w:rsidP="004A5A4E">
      <w:pPr>
        <w:pStyle w:val="NoSpacing"/>
        <w:tabs>
          <w:tab w:val="right" w:pos="4841"/>
        </w:tabs>
        <w:spacing w:after="160" w:line="259" w:lineRule="auto"/>
      </w:pPr>
      <w:r>
        <w:t>Smell, smell, smell.</w:t>
      </w:r>
    </w:p>
    <w:p w14:paraId="20953F0E" w14:textId="77777777" w:rsidR="00F947CE" w:rsidRPr="00957FF7" w:rsidRDefault="00F947CE" w:rsidP="004A5A4E">
      <w:pPr>
        <w:pStyle w:val="NoSpacing"/>
        <w:spacing w:after="160" w:line="259" w:lineRule="auto"/>
      </w:pPr>
      <w:r>
        <w:t xml:space="preserve">I smell a </w:t>
      </w:r>
      <w:r w:rsidRPr="00EE4D59">
        <w:t>fish</w:t>
      </w:r>
      <w:r>
        <w:t>.</w:t>
      </w:r>
    </w:p>
    <w:p w14:paraId="6C0DE459" w14:textId="77777777" w:rsidR="00F947CE" w:rsidRPr="00957FF7" w:rsidRDefault="00F947CE" w:rsidP="004A5A4E">
      <w:pPr>
        <w:pStyle w:val="NoSpacing"/>
        <w:spacing w:after="160" w:line="259" w:lineRule="auto"/>
      </w:pPr>
      <w:r>
        <w:t>It is quite stinky!</w:t>
      </w:r>
    </w:p>
    <w:p w14:paraId="0C7CABF1" w14:textId="352F53F0" w:rsidR="00F947CE" w:rsidRDefault="007F40D1" w:rsidP="004A5A4E">
      <w:pPr>
        <w:pStyle w:val="NoSpacing"/>
        <w:spacing w:after="240" w:line="259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F848EAD" wp14:editId="1148E96A">
                <wp:simplePos x="0" y="0"/>
                <wp:positionH relativeFrom="margin">
                  <wp:posOffset>0</wp:posOffset>
                </wp:positionH>
                <wp:positionV relativeFrom="paragraph">
                  <wp:posOffset>206789</wp:posOffset>
                </wp:positionV>
                <wp:extent cx="1289050" cy="0"/>
                <wp:effectExtent l="0" t="0" r="0" b="0"/>
                <wp:wrapNone/>
                <wp:docPr id="9" name="Straight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89050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E3A7B9A" id="Straight Connector 9" o:spid="_x0000_s1026" style="position:absolute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from="0,16.3pt" to="101.5pt,1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LJb0wEAAA0EAAAOAAAAZHJzL2Uyb0RvYy54bWysU8Fu2zAMvQ/oPwi6N3YCbGiMOD2k6C7F&#10;FqzbB6iyFAuQRIFSY+fvR8mJU6wDhg27yKbE98j3RG3uR2fZUWE04Fu+XNScKS+hM/7Q8h/fH2/v&#10;OItJ+E5Y8KrlJxX5/fbmw2YIjVpBD7ZTyIjEx2YILe9TCk1VRdkrJ+ICgvJ0qAGdSBTioepQDMTu&#10;bLWq60/VANgFBKlipN2H6ZBvC7/WSqavWkeVmG059ZbKimV9yWu13YjmgCL0Rp7bEP/QhRPGU9GZ&#10;6kEkwV7RvKNyRiJE0GkhwVWgtZGqaCA1y/oXNc+9CKpoIXNimG2K/49WfjnukZmu5WvOvHB0Rc8J&#10;hTn0ie3AezIQkK2zT0OIDaXv/B7PUQx7zKJHjS5/SQ4bi7en2Vs1JiZpc7m6W9cf6Qrk5ay6AgPG&#10;9FmBY/mn5db4LFs04vgUExWj1EtK3raeDcRY+HIcwZru0Vhbgjw6ameRHQVdehqXuXlieJNFkfW0&#10;mSVNIspfOlk18X9TmkzJbZc+yjheOYWUyqcLr/WUnWGaOpiB9Z+B5/wMVWVU/wY8I0pl8GkGO+MB&#10;f1f9aoWe8i8OTLqzBS/Qncr1Fmto5opz5/eRh/ptXODXV7z9CQAA//8DAFBLAwQUAAYACAAAACEA&#10;EvYzrdwAAAAGAQAADwAAAGRycy9kb3ducmV2LnhtbEyPwU7DMBBE70j8g7VIXCrqNJUKhDgVRCBx&#10;o7QIrtt4mwTidRS7beDrWcQBjjOzmnmbL0fXqQMNofVsYDZNQBFX3rZcG3jZPFxcgQoR2WLnmQx8&#10;UoBlcXqSY2b9kZ/psI61khIOGRpoYuwzrUPVkMMw9T2xZDs/OIwih1rbAY9S7jqdJslCO2xZFhrs&#10;qWyo+ljvnYHd0/Xr3dukXN1v3ONlOavfw2T8Mub8bLy9ARVpjH/H8IMv6FAI09bv2QbVGZBHooF5&#10;ugAlaZrMxdj+GrrI9X/84hsAAP//AwBQSwECLQAUAAYACAAAACEAtoM4kv4AAADhAQAAEwAAAAAA&#10;AAAAAAAAAAAAAAAAW0NvbnRlbnRfVHlwZXNdLnhtbFBLAQItABQABgAIAAAAIQA4/SH/1gAAAJQB&#10;AAALAAAAAAAAAAAAAAAAAC8BAABfcmVscy8ucmVsc1BLAQItABQABgAIAAAAIQAuBLJb0wEAAA0E&#10;AAAOAAAAAAAAAAAAAAAAAC4CAABkcnMvZTJvRG9jLnhtbFBLAQItABQABgAIAAAAIQAS9jOt3AAA&#10;AAYBAAAPAAAAAAAAAAAAAAAAAC0EAABkcnMvZG93bnJldi54bWxQSwUGAAAAAAQABADzAAAANgUA&#10;AAAA&#10;" strokecolor="black [3213]" strokeweight="1.5pt">
                <v:stroke joinstyle="miter"/>
                <w10:wrap anchorx="margin"/>
              </v:line>
            </w:pict>
          </mc:Fallback>
        </mc:AlternateContent>
      </w:r>
      <w:r w:rsidR="00F947CE">
        <w:t xml:space="preserve">What else is </w:t>
      </w:r>
      <w:r w:rsidR="004A5A4E">
        <w:t>as stinky as a fish?</w:t>
      </w:r>
    </w:p>
    <w:p w14:paraId="7B228456" w14:textId="4E93AB68" w:rsidR="00121848" w:rsidRPr="00957FF7" w:rsidRDefault="00121848" w:rsidP="004A5A4E">
      <w:pPr>
        <w:pStyle w:val="NoSpacing"/>
        <w:tabs>
          <w:tab w:val="right" w:pos="4841"/>
        </w:tabs>
        <w:spacing w:after="160" w:line="259" w:lineRule="auto"/>
      </w:pPr>
      <w:r>
        <w:t>Taste, taste, taste.</w:t>
      </w:r>
    </w:p>
    <w:p w14:paraId="704687D9" w14:textId="77777777" w:rsidR="00121848" w:rsidRPr="00957FF7" w:rsidRDefault="00121848" w:rsidP="004A5A4E">
      <w:pPr>
        <w:pStyle w:val="NoSpacing"/>
        <w:spacing w:after="160" w:line="259" w:lineRule="auto"/>
      </w:pPr>
      <w:r>
        <w:t xml:space="preserve">I taste the </w:t>
      </w:r>
      <w:r w:rsidRPr="00EE4D59">
        <w:t>cake</w:t>
      </w:r>
      <w:r>
        <w:t>.</w:t>
      </w:r>
    </w:p>
    <w:p w14:paraId="2DCB01BE" w14:textId="77777777" w:rsidR="00121848" w:rsidRPr="00957FF7" w:rsidRDefault="00121848" w:rsidP="004A5A4E">
      <w:pPr>
        <w:pStyle w:val="NoSpacing"/>
        <w:spacing w:after="160" w:line="259" w:lineRule="auto"/>
      </w:pPr>
      <w:r>
        <w:t xml:space="preserve">It is </w:t>
      </w:r>
      <w:r w:rsidRPr="00EE4D59">
        <w:t>quite</w:t>
      </w:r>
      <w:r>
        <w:t xml:space="preserve"> sweet!</w:t>
      </w:r>
    </w:p>
    <w:p w14:paraId="2D163320" w14:textId="2ED17476" w:rsidR="00121848" w:rsidRDefault="007F40D1" w:rsidP="004A5A4E">
      <w:pPr>
        <w:pStyle w:val="NoSpacing"/>
        <w:spacing w:after="240" w:line="259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2489B7C4" wp14:editId="74384C3B">
                <wp:simplePos x="0" y="0"/>
                <wp:positionH relativeFrom="margin">
                  <wp:posOffset>0</wp:posOffset>
                </wp:positionH>
                <wp:positionV relativeFrom="paragraph">
                  <wp:posOffset>207424</wp:posOffset>
                </wp:positionV>
                <wp:extent cx="1289050" cy="0"/>
                <wp:effectExtent l="0" t="0" r="0" b="0"/>
                <wp:wrapNone/>
                <wp:docPr id="10" name="Straight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89050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36459DF" id="Straight Connector 10" o:spid="_x0000_s1026" style="position:absolute;z-index:25167257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from="0,16.35pt" to="101.5pt,1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4Ihj0gEAAA8EAAAOAAAAZHJzL2Uyb0RvYy54bWysU8GO0zAQvSPxD1buNGkl0BI13UNXywVB&#10;xcIHeJ1xY8n2WGPTpH/P2GnTFSAhEBcnY897M+95vL2fnBUnoGjQd9V61VQCvMLe+GNXffv6+Oau&#10;EjFJ30uLHrrqDLG6371+tR1DCxsc0PZAgkl8bMfQVUNKoa3rqAZwMq4wgOdDjeRk4pCOdU9yZHZn&#10;603TvKtHpD4QKoiRdx/mw2pX+LUGlT5rHSEJ21XcWyorlfU5r/VuK9sjyTAYdWlD/kMXThrPRReq&#10;B5mk+E7mFypnFGFEnVYKXY1aGwVFA6tZNz+peRpkgKKFzYlhsSn+P1r16XQgYXq+O7bHS8d39JRI&#10;muOQxB69ZweRBB+yU2OILQP2/kCXKIYDZdmTJpe/LEhMxd3z4i5MSSjeXG/u3jdvuYq6ntU3YKCY&#10;PgA6kX+6yhqfhctWnj7GxMU49ZqSt60XIzMWvhxHtKZ/NNaWIA8P7C2Jk+RrT9M6N88ML7I4sp43&#10;s6RZRPlLZwsz/xfQbEtuu/RRBvLGKZUCn6681nN2hmnuYAE2fwZe8jMUyrD+DXhBlMro0wJ2xiP9&#10;rvrNCj3nXx2YdWcLnrE/l+st1vDUFecuLySP9cu4wG/vePcDAAD//wMAUEsDBBQABgAIAAAAIQDf&#10;oqHv3AAAAAYBAAAPAAAAZHJzL2Rvd25yZXYueG1sTI/BTsMwEETvSPyDtUhcKuo0lSiEbCqIQOJG&#10;aRFc3XibBOJ1FLtt4OtZxAGOM7OaeZsvR9epAw2h9YwwmyagiCtvW64RXjYPF1egQjRsTeeZED4p&#10;wLI4PclNZv2Rn+mwjrWSEg6ZQWhi7DOtQ9WQM2Hqe2LJdn5wJoocam0Hc5Ry1+k0SS61My3LQmN6&#10;KhuqPtZ7h7B7un69e5uUq/uNe1yUs/o9TMYvxPOz8fYGVKQx/h3DD76gQyFMW79nG1SHII9EhHm6&#10;ACVpmszF2P4ausj1f/ziGwAA//8DAFBLAQItABQABgAIAAAAIQC2gziS/gAAAOEBAAATAAAAAAAA&#10;AAAAAAAAAAAAAABbQ29udGVudF9UeXBlc10ueG1sUEsBAi0AFAAGAAgAAAAhADj9If/WAAAAlAEA&#10;AAsAAAAAAAAAAAAAAAAALwEAAF9yZWxzLy5yZWxzUEsBAi0AFAAGAAgAAAAhAKTgiGPSAQAADwQA&#10;AA4AAAAAAAAAAAAAAAAALgIAAGRycy9lMm9Eb2MueG1sUEsBAi0AFAAGAAgAAAAhAN+ioe/cAAAA&#10;BgEAAA8AAAAAAAAAAAAAAAAALAQAAGRycy9kb3ducmV2LnhtbFBLBQYAAAAABAAEAPMAAAA1BQAA&#10;AAA=&#10;" strokecolor="black [3213]" strokeweight="1.5pt">
                <v:stroke joinstyle="miter"/>
                <w10:wrap anchorx="margin"/>
              </v:line>
            </w:pict>
          </mc:Fallback>
        </mc:AlternateContent>
      </w:r>
      <w:r w:rsidR="00121848">
        <w:t xml:space="preserve">What </w:t>
      </w:r>
      <w:r w:rsidR="00121848" w:rsidRPr="00EE4D59">
        <w:t>else</w:t>
      </w:r>
      <w:r w:rsidR="00121848">
        <w:t xml:space="preserve"> is as </w:t>
      </w:r>
      <w:r w:rsidR="004A5A4E">
        <w:t xml:space="preserve">sweet </w:t>
      </w:r>
      <w:r w:rsidR="004A5A4E" w:rsidRPr="00EE4D59">
        <w:t>as</w:t>
      </w:r>
      <w:r w:rsidR="004A5A4E">
        <w:t xml:space="preserve"> cake?</w:t>
      </w:r>
    </w:p>
    <w:p w14:paraId="4C20EC27" w14:textId="30BD9D3B" w:rsidR="00121848" w:rsidRPr="00957FF7" w:rsidRDefault="00121848" w:rsidP="004A5A4E">
      <w:pPr>
        <w:pStyle w:val="NoSpacing"/>
        <w:tabs>
          <w:tab w:val="right" w:pos="4841"/>
        </w:tabs>
        <w:spacing w:after="160" w:line="259" w:lineRule="auto"/>
      </w:pPr>
      <w:r>
        <w:t>Touch, touch, touch.</w:t>
      </w:r>
    </w:p>
    <w:p w14:paraId="5F6A539F" w14:textId="77777777" w:rsidR="00121848" w:rsidRPr="00957FF7" w:rsidRDefault="00121848" w:rsidP="004A5A4E">
      <w:pPr>
        <w:pStyle w:val="NoSpacing"/>
        <w:spacing w:after="160" w:line="259" w:lineRule="auto"/>
      </w:pPr>
      <w:r>
        <w:t>I touch the snow.</w:t>
      </w:r>
    </w:p>
    <w:p w14:paraId="41E0D2DB" w14:textId="77777777" w:rsidR="00121848" w:rsidRPr="00957FF7" w:rsidRDefault="00121848" w:rsidP="004A5A4E">
      <w:pPr>
        <w:pStyle w:val="NoSpacing"/>
        <w:spacing w:after="160" w:line="259" w:lineRule="auto"/>
      </w:pPr>
      <w:r>
        <w:t>It is quite cold!</w:t>
      </w:r>
    </w:p>
    <w:p w14:paraId="251CD64C" w14:textId="50B47EF4" w:rsidR="00121848" w:rsidRDefault="007F40D1" w:rsidP="004A5A4E">
      <w:pPr>
        <w:pStyle w:val="NoSpacing"/>
        <w:spacing w:after="240" w:line="259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04B02B88" wp14:editId="1E12C24B">
                <wp:simplePos x="0" y="0"/>
                <wp:positionH relativeFrom="margin">
                  <wp:posOffset>0</wp:posOffset>
                </wp:positionH>
                <wp:positionV relativeFrom="paragraph">
                  <wp:posOffset>207424</wp:posOffset>
                </wp:positionV>
                <wp:extent cx="1289050" cy="0"/>
                <wp:effectExtent l="0" t="0" r="0" b="0"/>
                <wp:wrapNone/>
                <wp:docPr id="11" name="Straight Connector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89050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C576899" id="Straight Connector 11" o:spid="_x0000_s1026" style="position:absolute;z-index:251674624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from="0,16.35pt" to="101.5pt,1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sHuc0gEAAA8EAAAOAAAAZHJzL2Uyb0RvYy54bWysU8GO0zAQvSPxD5bvNGkl0BI13UNXywVB&#10;xcIHeJ1xY8n2WGPTtH/P2G3TFSAhEBcnY897nvdmvL4/eicOQMli6OVy0UoBQeNgw76X374+vrmT&#10;ImUVBuUwQC9PkOT95vWr9RQ7WOGIbgASTBJSN8VejjnHrmmSHsGrtMAIgQ8NkleZQ9o3A6mJ2b1r&#10;Vm37rpmQhkioISXefTgfyk3lNwZ0/mxMgixcL7m2XFeq63NZm81adXtScbT6Uob6hyq8soEvnake&#10;VFbiO9lfqLzVhAlNXmj0DRpjNVQNrGbZ/qTmaVQRqhY2J8XZpvT/aPWnw46EHbh3SymC8tyjp0zK&#10;7scsthgCO4gk+JCdmmLqGLANO7pEKe6oyD4a8uXLgsSxunua3YVjFpo3l6u79+1bboK+njU3YKSU&#10;PwB6UX566WwowlWnDh9T5ss49ZpStl0QEzNWvhIndHZ4tM7VoAwPbB2Jg+K252MtnhleZHHkAtMW&#10;SWcR9S+fHJz5v4BhW0rZtY46kDdOpTWEfOV1gbMLzHAFM7D9M/CSX6BQh/VvwDOi3owhz2BvA9Lv&#10;br9ZYc75VwfOuosFzzicanurNTx11fvLCylj/TKu8Ns73vwAAAD//wMAUEsDBBQABgAIAAAAIQDf&#10;oqHv3AAAAAYBAAAPAAAAZHJzL2Rvd25yZXYueG1sTI/BTsMwEETvSPyDtUhcKuo0lSiEbCqIQOJG&#10;aRFc3XibBOJ1FLtt4OtZxAGOM7OaeZsvR9epAw2h9YwwmyagiCtvW64RXjYPF1egQjRsTeeZED4p&#10;wLI4PclNZv2Rn+mwjrWSEg6ZQWhi7DOtQ9WQM2Hqe2LJdn5wJoocam0Hc5Ry1+k0SS61My3LQmN6&#10;KhuqPtZ7h7B7un69e5uUq/uNe1yUs/o9TMYvxPOz8fYGVKQx/h3DD76gQyFMW79nG1SHII9EhHm6&#10;ACVpmszF2P4ausj1f/ziGwAA//8DAFBLAQItABQABgAIAAAAIQC2gziS/gAAAOEBAAATAAAAAAAA&#10;AAAAAAAAAAAAAABbQ29udGVudF9UeXBlc10ueG1sUEsBAi0AFAAGAAgAAAAhADj9If/WAAAAlAEA&#10;AAsAAAAAAAAAAAAAAAAALwEAAF9yZWxzLy5yZWxzUEsBAi0AFAAGAAgAAAAhAKuwe5zSAQAADwQA&#10;AA4AAAAAAAAAAAAAAAAALgIAAGRycy9lMm9Eb2MueG1sUEsBAi0AFAAGAAgAAAAhAN+ioe/cAAAA&#10;BgEAAA8AAAAAAAAAAAAAAAAALAQAAGRycy9kb3ducmV2LnhtbFBLBQYAAAAABAAEAPMAAAA1BQAA&#10;AAA=&#10;" strokecolor="black [3213]" strokeweight="1.5pt">
                <v:stroke joinstyle="miter"/>
                <w10:wrap anchorx="margin"/>
              </v:line>
            </w:pict>
          </mc:Fallback>
        </mc:AlternateContent>
      </w:r>
      <w:r w:rsidR="00121848">
        <w:t xml:space="preserve">What else is as </w:t>
      </w:r>
      <w:r w:rsidR="004A5A4E">
        <w:t>cold as snow?</w:t>
      </w:r>
    </w:p>
    <w:p w14:paraId="6EDD76B1" w14:textId="4D3B361B" w:rsidR="00121848" w:rsidRPr="00957FF7" w:rsidRDefault="00121848" w:rsidP="004A5A4E">
      <w:pPr>
        <w:pStyle w:val="NoSpacing"/>
        <w:tabs>
          <w:tab w:val="right" w:pos="4841"/>
        </w:tabs>
        <w:spacing w:after="160" w:line="259" w:lineRule="auto"/>
      </w:pPr>
      <w:r>
        <w:t>Hear, hear, hear.</w:t>
      </w:r>
    </w:p>
    <w:p w14:paraId="68E462B3" w14:textId="77777777" w:rsidR="00121848" w:rsidRPr="00957FF7" w:rsidRDefault="00121848" w:rsidP="004A5A4E">
      <w:pPr>
        <w:pStyle w:val="NoSpacing"/>
        <w:spacing w:after="160" w:line="259" w:lineRule="auto"/>
      </w:pPr>
      <w:r>
        <w:t xml:space="preserve">I hear a </w:t>
      </w:r>
      <w:r w:rsidRPr="00EE4D59">
        <w:t>horn</w:t>
      </w:r>
      <w:r>
        <w:t>.</w:t>
      </w:r>
    </w:p>
    <w:p w14:paraId="747F4526" w14:textId="77777777" w:rsidR="00121848" w:rsidRPr="00957FF7" w:rsidRDefault="00121848" w:rsidP="004A5A4E">
      <w:pPr>
        <w:pStyle w:val="NoSpacing"/>
        <w:spacing w:after="160" w:line="259" w:lineRule="auto"/>
      </w:pPr>
      <w:r>
        <w:t>It is quite loud!</w:t>
      </w:r>
    </w:p>
    <w:p w14:paraId="20B48EF4" w14:textId="3B339E08" w:rsidR="00121848" w:rsidRDefault="007F40D1" w:rsidP="004A5A4E">
      <w:pPr>
        <w:pStyle w:val="NoSpacing"/>
        <w:spacing w:after="240" w:line="259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032F557F" wp14:editId="26663CB4">
                <wp:simplePos x="0" y="0"/>
                <wp:positionH relativeFrom="margin">
                  <wp:posOffset>0</wp:posOffset>
                </wp:positionH>
                <wp:positionV relativeFrom="paragraph">
                  <wp:posOffset>208059</wp:posOffset>
                </wp:positionV>
                <wp:extent cx="1289050" cy="0"/>
                <wp:effectExtent l="0" t="0" r="0" b="0"/>
                <wp:wrapNone/>
                <wp:docPr id="12" name="Straight Connecto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89050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8D4A484" id="Straight Connector 12" o:spid="_x0000_s1026" style="position:absolute;z-index:25167667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from="0,16.4pt" to="101.5pt,1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Rh9H0wEAAA8EAAAOAAAAZHJzL2Uyb0RvYy54bWysU8GO0zAQvSPxD5bvNGkl0BI13UNXywVB&#10;xcIHeJ1xY8n2WGPTtH/P2G3TFSAhEBcnY897nvdmvL4/eicOQMli6OVy0UoBQeNgw76X374+vrmT&#10;ImUVBuUwQC9PkOT95vWr9RQ7WOGIbgASTBJSN8VejjnHrmmSHsGrtMAIgQ8NkleZQ9o3A6mJ2b1r&#10;Vm37rpmQhkioISXefTgfyk3lNwZ0/mxMgixcL7m2XFeq63NZm81adXtScbT6Uob6hyq8soEvnake&#10;VFbiO9lfqLzVhAlNXmj0DRpjNVQNrGbZ/qTmaVQRqhY2J8XZpvT/aPWnw46EHbh3KymC8tyjp0zK&#10;7scsthgCO4gk+JCdmmLqGLANO7pEKe6oyD4a8uXLgsSxunua3YVjFpo3l6u79+1bboK+njU3YKSU&#10;PwB6UX566WwowlWnDh9T5ss49ZpStl0QEzNWvhIndHZ4tM7VoAwPbB2Jg+K25+OyFM8ML7I4coE3&#10;i6SziPqXTw7O/F/AsC2l7FpHHcgbp9IaQr7yusDZBWa4ghnY/hl4yS9QqMP6N+AZUW/GkGewtwHp&#10;d7ffrDDn/KsDZ93FgmccTrW91Rqeuurc5YWUsX4ZV/jtHW9+AAAA//8DAFBLAwQUAAYACAAAACEA&#10;VqYugNwAAAAGAQAADwAAAGRycy9kb3ducmV2LnhtbEyPzU7DMBCE70i8g7VIXCrqNJX4CdlUEIHE&#10;DWircnXjbRKI11HstoGnZxEHOM7MaubbfDG6Th1oCK1nhNk0AUVcedtyjbBePV5cgwrRsDWdZ0L4&#10;pACL4vQkN5n1R36lwzLWSko4ZAahibHPtA5VQ86Eqe+JJdv5wZkocqi1HcxRyl2n0yS51M60LAuN&#10;6alsqPpY7h3C7vlmc/82KV8eVu7pqpzV72EyfiGen413t6AijfHvGH7wBR0KYdr6PdugOgR5JCLM&#10;U+GXNE3mYmx/DV3k+j9+8Q0AAP//AwBQSwECLQAUAAYACAAAACEAtoM4kv4AAADhAQAAEwAAAAAA&#10;AAAAAAAAAAAAAAAAW0NvbnRlbnRfVHlwZXNdLnhtbFBLAQItABQABgAIAAAAIQA4/SH/1gAAAJQB&#10;AAALAAAAAAAAAAAAAAAAAC8BAABfcmVscy8ucmVsc1BLAQItABQABgAIAAAAIQD7Rh9H0wEAAA8E&#10;AAAOAAAAAAAAAAAAAAAAAC4CAABkcnMvZTJvRG9jLnhtbFBLAQItABQABgAIAAAAIQBWpi6A3AAA&#10;AAYBAAAPAAAAAAAAAAAAAAAAAC0EAABkcnMvZG93bnJldi54bWxQSwUGAAAAAAQABADzAAAANgUA&#10;AAAA&#10;" strokecolor="black [3213]" strokeweight="1.5pt">
                <v:stroke joinstyle="miter"/>
                <w10:wrap anchorx="margin"/>
              </v:line>
            </w:pict>
          </mc:Fallback>
        </mc:AlternateContent>
      </w:r>
      <w:r w:rsidR="00121848">
        <w:t xml:space="preserve">What else is </w:t>
      </w:r>
      <w:r w:rsidR="004A5A4E">
        <w:t>as loud as a horn?</w:t>
      </w:r>
    </w:p>
    <w:p w14:paraId="4BA1EC92" w14:textId="53563322" w:rsidR="00DE7EFB" w:rsidRPr="00957FF7" w:rsidRDefault="00DE7EFB" w:rsidP="004A5A4E">
      <w:pPr>
        <w:pStyle w:val="NoSpacing"/>
        <w:tabs>
          <w:tab w:val="right" w:pos="4841"/>
        </w:tabs>
        <w:spacing w:after="160" w:line="259" w:lineRule="auto"/>
      </w:pPr>
      <w:r>
        <w:t>See, see, see.</w:t>
      </w:r>
    </w:p>
    <w:p w14:paraId="1E819607" w14:textId="77777777" w:rsidR="00DE7EFB" w:rsidRPr="00957FF7" w:rsidRDefault="00DE7EFB" w:rsidP="004A5A4E">
      <w:pPr>
        <w:pStyle w:val="NoSpacing"/>
        <w:spacing w:after="160" w:line="259" w:lineRule="auto"/>
      </w:pPr>
      <w:r>
        <w:t>I see a bug.</w:t>
      </w:r>
    </w:p>
    <w:p w14:paraId="03C3EF16" w14:textId="77777777" w:rsidR="00DE7EFB" w:rsidRPr="00957FF7" w:rsidRDefault="00DE7EFB" w:rsidP="004A5A4E">
      <w:pPr>
        <w:pStyle w:val="NoSpacing"/>
        <w:spacing w:after="160" w:line="259" w:lineRule="auto"/>
      </w:pPr>
      <w:r>
        <w:t>It is quite</w:t>
      </w:r>
      <w:r w:rsidRPr="00EE4D59">
        <w:t xml:space="preserve"> tiny</w:t>
      </w:r>
      <w:r>
        <w:t xml:space="preserve">! </w:t>
      </w:r>
    </w:p>
    <w:p w14:paraId="3D1D96C0" w14:textId="5954630F" w:rsidR="00DE7EFB" w:rsidRDefault="007F40D1" w:rsidP="004A5A4E">
      <w:pPr>
        <w:pStyle w:val="NoSpacing"/>
        <w:spacing w:after="240" w:line="259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1DB5B17C" wp14:editId="2A56A714">
                <wp:simplePos x="0" y="0"/>
                <wp:positionH relativeFrom="margin">
                  <wp:posOffset>0</wp:posOffset>
                </wp:positionH>
                <wp:positionV relativeFrom="paragraph">
                  <wp:posOffset>217584</wp:posOffset>
                </wp:positionV>
                <wp:extent cx="1289050" cy="0"/>
                <wp:effectExtent l="0" t="0" r="0" b="0"/>
                <wp:wrapNone/>
                <wp:docPr id="13" name="Straight Connector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89050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16919B1" id="Straight Connector 13" o:spid="_x0000_s1026" style="position:absolute;z-index:25167872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from="0,17.15pt" to="101.5pt,1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Fuy41AEAAA8EAAAOAAAAZHJzL2Uyb0RvYy54bWysU8GO0zAQvSPxD5bvNGkRaIma7qGr5YJg&#10;xbIf4HXGjSXbY41N0/49Y7dNV4CEQFycjD3ved6b8fr24J3YAyWLoZfLRSsFBI2DDbtePn27f3Mj&#10;RcoqDMphgF4eIcnbzetX6yl2sMIR3QAkmCSkboq9HHOOXdMkPYJXaYERAh8aJK8yh7RrBlITs3vX&#10;rNr2fTMhDZFQQ0q8e3c6lJvKbwzo/MWYBFm4XnJtua5U1+eyNpu16nak4mj1uQz1D1V4ZQNfOlPd&#10;qazEd7K/UHmrCROavNDoGzTGaqgaWM2y/UnN46giVC1sToqzTen/0erP+wcSduDevZUiKM89esyk&#10;7G7MYoshsINIgg/ZqSmmjgHb8EDnKMUHKrIPhnz5siBxqO4eZ3fhkIXmzeXq5kP7jpugL2fNFRgp&#10;5Y+AXpSfXjobinDVqf2nlPkyTr2klG0XxMSMla/ECZ0d7q1zNSjDA1tHYq+47fmwLMUzw4ssjlzg&#10;zSLpJKL+5aODE/9XMGxLKbvWUQfyyqm0hpAvvC5wdoEZrmAGtn8GnvMLFOqw/g14RtSbMeQZ7G1A&#10;+t3tVyvMKf/iwEl3seAZh2Ntb7WGp646d34hZaxfxhV+fcebHwAAAP//AwBQSwMEFAAGAAgAAAAh&#10;AL8UeA7dAAAABgEAAA8AAABkcnMvZG93bnJldi54bWxMj81OwzAQhO9IvIO1SFwq6rRB/IQ4FUQg&#10;cSu0CK7beJsE4nUUu23g6VnEAY4zs5r5Nl+MrlN7GkLr2cBsmoAirrxtuTbwsn44uwIVIrLFzjMZ&#10;+KQAi+L4KMfM+gM/034VayUlHDI00MTYZ1qHqiGHYep7Ysm2fnAYRQ61tgMepNx1ep4kF9phy7LQ&#10;YE9lQ9XHaucMbJfXr3dvk/Lpfu0eL8tZ/R4m45cxpyfj7Q2oSGP8O4YffEGHQpg2fsc2qM6APBIN&#10;pOcpKEnnSSrG5tfQRa7/4xffAAAA//8DAFBLAQItABQABgAIAAAAIQC2gziS/gAAAOEBAAATAAAA&#10;AAAAAAAAAAAAAAAAAABbQ29udGVudF9UeXBlc10ueG1sUEsBAi0AFAAGAAgAAAAhADj9If/WAAAA&#10;lAEAAAsAAAAAAAAAAAAAAAAALwEAAF9yZWxzLy5yZWxzUEsBAi0AFAAGAAgAAAAhAPQW7LjUAQAA&#10;DwQAAA4AAAAAAAAAAAAAAAAALgIAAGRycy9lMm9Eb2MueG1sUEsBAi0AFAAGAAgAAAAhAL8UeA7d&#10;AAAABgEAAA8AAAAAAAAAAAAAAAAALgQAAGRycy9kb3ducmV2LnhtbFBLBQYAAAAABAAEAPMAAAA4&#10;BQAAAAA=&#10;" strokecolor="black [3213]" strokeweight="1.5pt">
                <v:stroke joinstyle="miter"/>
                <w10:wrap anchorx="margin"/>
              </v:line>
            </w:pict>
          </mc:Fallback>
        </mc:AlternateContent>
      </w:r>
      <w:r w:rsidR="00DE7EFB">
        <w:t xml:space="preserve">What else is </w:t>
      </w:r>
      <w:r w:rsidR="004A5A4E">
        <w:t>as tiny as a bug?</w:t>
      </w:r>
    </w:p>
    <w:p w14:paraId="11D2EB9A" w14:textId="2B1BF2C5" w:rsidR="00DE7EFB" w:rsidRDefault="00DE7EFB" w:rsidP="004A5A4E">
      <w:pPr>
        <w:pStyle w:val="NoSpacing"/>
        <w:tabs>
          <w:tab w:val="right" w:pos="4841"/>
        </w:tabs>
        <w:spacing w:after="160" w:line="259" w:lineRule="auto"/>
      </w:pPr>
      <w:r>
        <w:t xml:space="preserve">I smell. </w:t>
      </w:r>
    </w:p>
    <w:p w14:paraId="5027A145" w14:textId="77777777" w:rsidR="00DE7EFB" w:rsidRPr="00957FF7" w:rsidRDefault="00DE7EFB" w:rsidP="004A5A4E">
      <w:pPr>
        <w:pStyle w:val="NoSpacing"/>
        <w:tabs>
          <w:tab w:val="left" w:pos="6360"/>
        </w:tabs>
        <w:spacing w:after="160" w:line="259" w:lineRule="auto"/>
      </w:pPr>
      <w:r>
        <w:t>I taste.</w:t>
      </w:r>
    </w:p>
    <w:p w14:paraId="351ADEEB" w14:textId="77777777" w:rsidR="00DE7EFB" w:rsidRPr="00957FF7" w:rsidRDefault="00DE7EFB" w:rsidP="004A5A4E">
      <w:pPr>
        <w:pStyle w:val="NoSpacing"/>
        <w:spacing w:after="160" w:line="259" w:lineRule="auto"/>
      </w:pPr>
      <w:r>
        <w:t>I touch.</w:t>
      </w:r>
    </w:p>
    <w:p w14:paraId="4626BA46" w14:textId="77777777" w:rsidR="00DE7EFB" w:rsidRPr="00957FF7" w:rsidRDefault="00DE7EFB" w:rsidP="004A5A4E">
      <w:pPr>
        <w:pStyle w:val="NoSpacing"/>
        <w:spacing w:after="160" w:line="259" w:lineRule="auto"/>
      </w:pPr>
      <w:r>
        <w:t xml:space="preserve">I hear. </w:t>
      </w:r>
    </w:p>
    <w:p w14:paraId="5CA5BD2F" w14:textId="58F95C3D" w:rsidR="00DE7EFB" w:rsidRDefault="00DE7EFB" w:rsidP="004A5A4E">
      <w:pPr>
        <w:pStyle w:val="NoSpacing"/>
        <w:spacing w:after="160" w:line="259" w:lineRule="auto"/>
      </w:pPr>
      <w:r>
        <w:t>I see.</w:t>
      </w:r>
    </w:p>
    <w:p w14:paraId="71548844" w14:textId="7B6F0841" w:rsidR="005D77B4" w:rsidRDefault="005D77B4" w:rsidP="004A5A4E">
      <w:pPr>
        <w:pStyle w:val="NoSpacing"/>
        <w:spacing w:after="160" w:line="259" w:lineRule="auto"/>
      </w:pPr>
      <w:r>
        <w:br w:type="column"/>
        <w:t>Notes:</w:t>
      </w:r>
    </w:p>
    <w:p w14:paraId="6D9C9CBF" w14:textId="2C364466" w:rsidR="005D77B4" w:rsidRDefault="005D77B4" w:rsidP="004A5A4E">
      <w:pPr>
        <w:pStyle w:val="NoSpacing"/>
        <w:spacing w:after="160" w:line="259" w:lineRule="auto"/>
      </w:pPr>
    </w:p>
    <w:p w14:paraId="38EABE05" w14:textId="20888BCD" w:rsidR="005D77B4" w:rsidRDefault="005D77B4" w:rsidP="004A5A4E">
      <w:pPr>
        <w:pStyle w:val="NoSpacing"/>
        <w:spacing w:after="160" w:line="259" w:lineRule="auto"/>
      </w:pPr>
    </w:p>
    <w:p w14:paraId="316803FA" w14:textId="7E6D52C0" w:rsidR="005D77B4" w:rsidRDefault="005D77B4" w:rsidP="004A5A4E">
      <w:pPr>
        <w:pStyle w:val="NoSpacing"/>
        <w:spacing w:after="160" w:line="259" w:lineRule="auto"/>
      </w:pPr>
    </w:p>
    <w:p w14:paraId="430C9426" w14:textId="549C4E25" w:rsidR="005D77B4" w:rsidRDefault="005D77B4" w:rsidP="004A5A4E">
      <w:pPr>
        <w:pStyle w:val="NoSpacing"/>
        <w:spacing w:after="160" w:line="259" w:lineRule="auto"/>
      </w:pPr>
    </w:p>
    <w:p w14:paraId="0B6EC134" w14:textId="32F6A09D" w:rsidR="005D77B4" w:rsidRDefault="005D77B4" w:rsidP="004A5A4E">
      <w:pPr>
        <w:pStyle w:val="NoSpacing"/>
        <w:spacing w:after="160" w:line="259" w:lineRule="auto"/>
      </w:pPr>
    </w:p>
    <w:p w14:paraId="3A7C6DC5" w14:textId="528BE406" w:rsidR="005D77B4" w:rsidRDefault="005D77B4" w:rsidP="004A5A4E">
      <w:pPr>
        <w:pStyle w:val="NoSpacing"/>
        <w:spacing w:after="160" w:line="259" w:lineRule="auto"/>
      </w:pPr>
    </w:p>
    <w:p w14:paraId="5BB7A2A1" w14:textId="2EE6DC45" w:rsidR="005D77B4" w:rsidRDefault="005D77B4" w:rsidP="004A5A4E">
      <w:pPr>
        <w:pStyle w:val="NoSpacing"/>
        <w:spacing w:after="160" w:line="259" w:lineRule="auto"/>
      </w:pPr>
    </w:p>
    <w:p w14:paraId="699D1E7A" w14:textId="4BA71F3D" w:rsidR="005D77B4" w:rsidRDefault="005D77B4" w:rsidP="004A5A4E">
      <w:pPr>
        <w:pStyle w:val="NoSpacing"/>
        <w:spacing w:after="160" w:line="259" w:lineRule="auto"/>
      </w:pPr>
    </w:p>
    <w:p w14:paraId="656636BB" w14:textId="1D4EA064" w:rsidR="005D77B4" w:rsidRDefault="005D77B4" w:rsidP="004A5A4E">
      <w:pPr>
        <w:pStyle w:val="NoSpacing"/>
        <w:spacing w:after="160" w:line="259" w:lineRule="auto"/>
      </w:pPr>
    </w:p>
    <w:p w14:paraId="6C6BEADA" w14:textId="031D94D3" w:rsidR="005D77B4" w:rsidRDefault="005D77B4" w:rsidP="004A5A4E">
      <w:pPr>
        <w:pStyle w:val="NoSpacing"/>
        <w:spacing w:after="160" w:line="259" w:lineRule="auto"/>
      </w:pPr>
    </w:p>
    <w:p w14:paraId="20E31E39" w14:textId="440B33B2" w:rsidR="005D77B4" w:rsidRDefault="005D77B4" w:rsidP="004A5A4E">
      <w:pPr>
        <w:pStyle w:val="NoSpacing"/>
        <w:spacing w:after="160" w:line="259" w:lineRule="auto"/>
      </w:pPr>
    </w:p>
    <w:p w14:paraId="7CCB0CFA" w14:textId="14BDC072" w:rsidR="005D77B4" w:rsidRDefault="005D77B4" w:rsidP="004A5A4E">
      <w:pPr>
        <w:pStyle w:val="NoSpacing"/>
        <w:spacing w:after="160" w:line="259" w:lineRule="auto"/>
      </w:pPr>
    </w:p>
    <w:p w14:paraId="4E8C7F00" w14:textId="7EF0F591" w:rsidR="005D77B4" w:rsidRDefault="005D77B4" w:rsidP="004A5A4E">
      <w:pPr>
        <w:pStyle w:val="NoSpacing"/>
        <w:spacing w:after="160" w:line="259" w:lineRule="auto"/>
      </w:pPr>
    </w:p>
    <w:p w14:paraId="7D09C252" w14:textId="7A70AD5C" w:rsidR="005D77B4" w:rsidRDefault="005D77B4" w:rsidP="004A5A4E">
      <w:pPr>
        <w:pStyle w:val="NoSpacing"/>
        <w:spacing w:after="160" w:line="259" w:lineRule="auto"/>
      </w:pPr>
    </w:p>
    <w:p w14:paraId="4FB7A013" w14:textId="5284EA45" w:rsidR="005D77B4" w:rsidRDefault="005D77B4" w:rsidP="004A5A4E">
      <w:pPr>
        <w:pStyle w:val="NoSpacing"/>
        <w:spacing w:after="160" w:line="259" w:lineRule="auto"/>
      </w:pPr>
    </w:p>
    <w:p w14:paraId="501C2C16" w14:textId="63D42BB8" w:rsidR="005D77B4" w:rsidRDefault="005D77B4" w:rsidP="004A5A4E">
      <w:pPr>
        <w:pStyle w:val="NoSpacing"/>
        <w:spacing w:after="160" w:line="259" w:lineRule="auto"/>
      </w:pPr>
    </w:p>
    <w:p w14:paraId="5D9E28FA" w14:textId="1796F7AF" w:rsidR="005D77B4" w:rsidRDefault="005D77B4" w:rsidP="004A5A4E">
      <w:pPr>
        <w:pStyle w:val="NoSpacing"/>
        <w:spacing w:after="160" w:line="259" w:lineRule="auto"/>
      </w:pPr>
    </w:p>
    <w:p w14:paraId="15A8A787" w14:textId="022FAD4E" w:rsidR="005D77B4" w:rsidRDefault="005D77B4" w:rsidP="004A5A4E">
      <w:pPr>
        <w:pStyle w:val="NoSpacing"/>
        <w:spacing w:after="160" w:line="259" w:lineRule="auto"/>
      </w:pPr>
    </w:p>
    <w:p w14:paraId="7A1832D8" w14:textId="0D637A71" w:rsidR="005D77B4" w:rsidRDefault="005D77B4" w:rsidP="004A5A4E">
      <w:pPr>
        <w:pStyle w:val="NoSpacing"/>
        <w:spacing w:after="160" w:line="259" w:lineRule="auto"/>
      </w:pPr>
    </w:p>
    <w:p w14:paraId="3C5CEFBB" w14:textId="5465B8FE" w:rsidR="005D77B4" w:rsidRDefault="005D77B4" w:rsidP="004A5A4E">
      <w:pPr>
        <w:pStyle w:val="NoSpacing"/>
        <w:spacing w:after="160" w:line="259" w:lineRule="auto"/>
      </w:pPr>
    </w:p>
    <w:p w14:paraId="5D76BCDE" w14:textId="2F386D43" w:rsidR="005D77B4" w:rsidRDefault="005D77B4" w:rsidP="004A5A4E">
      <w:pPr>
        <w:pStyle w:val="NoSpacing"/>
        <w:spacing w:after="160" w:line="259" w:lineRule="auto"/>
      </w:pPr>
    </w:p>
    <w:p w14:paraId="1861CB95" w14:textId="77777777" w:rsidR="004A5A4E" w:rsidRPr="00957FF7" w:rsidRDefault="004A5A4E" w:rsidP="004A5A4E">
      <w:pPr>
        <w:pStyle w:val="NoSpacing"/>
        <w:spacing w:after="160" w:line="259" w:lineRule="auto"/>
      </w:pPr>
    </w:p>
    <w:p w14:paraId="00C70CEC" w14:textId="7BB4EE58" w:rsidR="001139FE" w:rsidRPr="00014BEA" w:rsidRDefault="00CE7369" w:rsidP="005D77B4">
      <w:pPr>
        <w:pStyle w:val="NoSpacing"/>
      </w:pPr>
      <w:r w:rsidRPr="0036345A">
        <w:rPr>
          <w:noProof/>
        </w:rPr>
        <mc:AlternateContent>
          <mc:Choice Requires="wps">
            <w:drawing>
              <wp:inline distT="0" distB="0" distL="0" distR="0" wp14:anchorId="67289250" wp14:editId="149CA883">
                <wp:extent cx="2543175" cy="1095375"/>
                <wp:effectExtent l="0" t="0" r="28575" b="28575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43175" cy="1095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924D3FA" w14:textId="080FCDA1" w:rsidR="00233890" w:rsidRPr="0036345A" w:rsidRDefault="00233890" w:rsidP="00233890">
                            <w:pPr>
                              <w:spacing w:before="120" w:after="240"/>
                              <w:rPr>
                                <w:rFonts w:ascii="Tahoma" w:hAnsi="Tahoma" w:cs="Tahoma"/>
                                <w:sz w:val="24"/>
                                <w:szCs w:val="24"/>
                              </w:rPr>
                            </w:pPr>
                            <w:r w:rsidRPr="0036345A">
                              <w:rPr>
                                <w:rFonts w:ascii="Tahoma" w:hAnsi="Tahoma" w:cs="Tahoma"/>
                                <w:sz w:val="24"/>
                                <w:szCs w:val="24"/>
                              </w:rPr>
                              <w:t>Total words:</w:t>
                            </w:r>
                            <w:r>
                              <w:rPr>
                                <w:rFonts w:ascii="Tahoma" w:hAnsi="Tahoma" w:cs="Tahoma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CE7369">
                              <w:rPr>
                                <w:rFonts w:ascii="Tahoma" w:hAnsi="Tahoma" w:cs="Tahoma"/>
                                <w:sz w:val="24"/>
                                <w:szCs w:val="24"/>
                              </w:rPr>
                              <w:t>103</w:t>
                            </w:r>
                          </w:p>
                          <w:p w14:paraId="74E508E4" w14:textId="77777777" w:rsidR="00233890" w:rsidRPr="0036345A" w:rsidRDefault="00233890" w:rsidP="00233890">
                            <w:pPr>
                              <w:spacing w:after="240"/>
                              <w:rPr>
                                <w:rFonts w:ascii="Tahoma" w:hAnsi="Tahoma" w:cs="Tahoma"/>
                                <w:sz w:val="24"/>
                                <w:szCs w:val="24"/>
                              </w:rPr>
                            </w:pPr>
                            <w:r w:rsidRPr="0036345A">
                              <w:rPr>
                                <w:rFonts w:ascii="Tahoma" w:hAnsi="Tahoma" w:cs="Tahoma"/>
                                <w:sz w:val="24"/>
                                <w:szCs w:val="24"/>
                              </w:rPr>
                              <w:t>Number of errors _____</w:t>
                            </w:r>
                            <w:r>
                              <w:rPr>
                                <w:rFonts w:ascii="Tahoma" w:hAnsi="Tahoma" w:cs="Tahoma"/>
                                <w:sz w:val="24"/>
                                <w:szCs w:val="24"/>
                              </w:rPr>
                              <w:t>_</w:t>
                            </w:r>
                          </w:p>
                          <w:p w14:paraId="11930253" w14:textId="77777777" w:rsidR="00233890" w:rsidRPr="0036345A" w:rsidRDefault="00233890" w:rsidP="00233890">
                            <w:pPr>
                              <w:rPr>
                                <w:rFonts w:ascii="Tahoma" w:hAnsi="Tahoma" w:cs="Tahoma"/>
                                <w:sz w:val="24"/>
                                <w:szCs w:val="24"/>
                              </w:rPr>
                            </w:pPr>
                            <w:r w:rsidRPr="0036345A">
                              <w:rPr>
                                <w:rFonts w:ascii="Tahoma" w:hAnsi="Tahoma" w:cs="Tahoma"/>
                                <w:sz w:val="24"/>
                                <w:szCs w:val="24"/>
                              </w:rPr>
                              <w:t>Total words correct</w:t>
                            </w:r>
                            <w:r>
                              <w:rPr>
                                <w:rFonts w:ascii="Tahoma" w:hAnsi="Tahoma" w:cs="Tahoma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36345A">
                              <w:rPr>
                                <w:rFonts w:ascii="Tahoma" w:hAnsi="Tahoma" w:cs="Tahoma"/>
                                <w:sz w:val="24"/>
                                <w:szCs w:val="24"/>
                              </w:rPr>
                              <w:t>____</w:t>
                            </w:r>
                            <w:r>
                              <w:rPr>
                                <w:rFonts w:ascii="Tahoma" w:hAnsi="Tahoma" w:cs="Tahoma"/>
                                <w:sz w:val="24"/>
                                <w:szCs w:val="24"/>
                              </w:rPr>
                              <w:t>_</w:t>
                            </w:r>
                            <w:r w:rsidRPr="0036345A">
                              <w:rPr>
                                <w:rFonts w:ascii="Tahoma" w:hAnsi="Tahoma" w:cs="Tahoma"/>
                                <w:sz w:val="24"/>
                                <w:szCs w:val="24"/>
                              </w:rPr>
                              <w:t>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6728925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200.25pt;height:86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aCBIEAIAACAEAAAOAAAAZHJzL2Uyb0RvYy54bWysU81u2zAMvg/YOwi6L7bTeG2MOEWXLsOA&#10;7gdo9wCyLMfCZFGTlNjZ05eS3TTrtsswHQRSpD6SH8nV9dApchDWSdAlzWYpJUJzqKXelfTbw/bN&#10;FSXOM10zBVqU9CgcvV6/frXqTSHm0IKqhSUIol3Rm5K23psiSRxvRcfcDIzQaGzAdsyjandJbVmP&#10;6J1K5mn6NunB1sYCF87h6+1opOuI3zSC+y9N44QnqqSYm4+3jXcV7mS9YsXOMtNKPqXB/iGLjkmN&#10;QU9Qt8wzsrfyN6hOcgsOGj/j0CXQNJKLWANWk6UvqrlvmRGxFiTHmRNN7v/B8s+He/PVEj+8gwEb&#10;GItw5g74d0c0bFqmd+LGWuhbwWoMnAXKkt64YvoaqHaFCyBV/wlqbDLbe4hAQ2O7wArWSRAdG3A8&#10;kS4GTzg+zvPFRXaZU8LRlqXL/AKVEIMVT9+Ndf6DgI4EoaQWuxrh2eHO+dH1ySVEc6BkvZVKRcXu&#10;qo2y5MBwArbxTOi/uClN+pIu83k+MvBXiDSeP0F00uMoK9mV9OrkxIrA23tdx0HzTKpRxuqUnogM&#10;3I0s+qEa0DEQWkF9REotjCOLK4ZCC/YnJT2Oa0ndjz2zghL1UWNbltliEeY7Kov8co6KPbdU5xam&#10;OUKV1FMyihsfdyIQpuEG29fISOxzJlOuOIaxNdPKhDk/16PX82KvHwEAAP//AwBQSwMEFAAGAAgA&#10;AAAhAINmCYfcAAAABQEAAA8AAABkcnMvZG93bnJldi54bWxMj81OwzAQhO9IvIO1SFwQtSn9I8Sp&#10;EBIIblAQXN14m0TY62C7aXh7Fi5wGWk1o5lvy/XonRgwpi6QhouJAoFUB9tRo+H15e58BSJlQ9a4&#10;QKjhCxOsq+Oj0hQ2HOgZh01uBJdQKoyGNue+kDLVLXqTJqFHYm8XojeZz9hIG82By72TU6UW0puO&#10;eKE1Pd62WH9s9l7DavYwvKfHy6e3erFzV/lsOdx/Rq1PT8abaxAZx/wXhh98RoeKmbZhTzYJp4Ef&#10;yb/K3kypOYgth5bTOciqlP/pq28AAAD//wMAUEsBAi0AFAAGAAgAAAAhALaDOJL+AAAA4QEAABMA&#10;AAAAAAAAAAAAAAAAAAAAAFtDb250ZW50X1R5cGVzXS54bWxQSwECLQAUAAYACAAAACEAOP0h/9YA&#10;AACUAQAACwAAAAAAAAAAAAAAAAAvAQAAX3JlbHMvLnJlbHNQSwECLQAUAAYACAAAACEA+WggSBAC&#10;AAAgBAAADgAAAAAAAAAAAAAAAAAuAgAAZHJzL2Uyb0RvYy54bWxQSwECLQAUAAYACAAAACEAg2YJ&#10;h9wAAAAFAQAADwAAAAAAAAAAAAAAAABqBAAAZHJzL2Rvd25yZXYueG1sUEsFBgAAAAAEAAQA8wAA&#10;AHMFAAAAAA==&#10;">
                <v:textbox>
                  <w:txbxContent>
                    <w:p w14:paraId="5924D3FA" w14:textId="080FCDA1" w:rsidR="00233890" w:rsidRPr="0036345A" w:rsidRDefault="00233890" w:rsidP="00233890">
                      <w:pPr>
                        <w:spacing w:before="120" w:after="240"/>
                        <w:rPr>
                          <w:rFonts w:ascii="Tahoma" w:hAnsi="Tahoma" w:cs="Tahoma"/>
                          <w:sz w:val="24"/>
                          <w:szCs w:val="24"/>
                        </w:rPr>
                      </w:pPr>
                      <w:r w:rsidRPr="0036345A">
                        <w:rPr>
                          <w:rFonts w:ascii="Tahoma" w:hAnsi="Tahoma" w:cs="Tahoma"/>
                          <w:sz w:val="24"/>
                          <w:szCs w:val="24"/>
                        </w:rPr>
                        <w:t>Total words:</w:t>
                      </w:r>
                      <w:r>
                        <w:rPr>
                          <w:rFonts w:ascii="Tahoma" w:hAnsi="Tahoma" w:cs="Tahoma"/>
                          <w:sz w:val="24"/>
                          <w:szCs w:val="24"/>
                        </w:rPr>
                        <w:t xml:space="preserve"> </w:t>
                      </w:r>
                      <w:r w:rsidR="00CE7369">
                        <w:rPr>
                          <w:rFonts w:ascii="Tahoma" w:hAnsi="Tahoma" w:cs="Tahoma"/>
                          <w:sz w:val="24"/>
                          <w:szCs w:val="24"/>
                        </w:rPr>
                        <w:t>103</w:t>
                      </w:r>
                    </w:p>
                    <w:p w14:paraId="74E508E4" w14:textId="77777777" w:rsidR="00233890" w:rsidRPr="0036345A" w:rsidRDefault="00233890" w:rsidP="00233890">
                      <w:pPr>
                        <w:spacing w:after="240"/>
                        <w:rPr>
                          <w:rFonts w:ascii="Tahoma" w:hAnsi="Tahoma" w:cs="Tahoma"/>
                          <w:sz w:val="24"/>
                          <w:szCs w:val="24"/>
                        </w:rPr>
                      </w:pPr>
                      <w:r w:rsidRPr="0036345A">
                        <w:rPr>
                          <w:rFonts w:ascii="Tahoma" w:hAnsi="Tahoma" w:cs="Tahoma"/>
                          <w:sz w:val="24"/>
                          <w:szCs w:val="24"/>
                        </w:rPr>
                        <w:t>Number of errors _____</w:t>
                      </w:r>
                      <w:r>
                        <w:rPr>
                          <w:rFonts w:ascii="Tahoma" w:hAnsi="Tahoma" w:cs="Tahoma"/>
                          <w:sz w:val="24"/>
                          <w:szCs w:val="24"/>
                        </w:rPr>
                        <w:t>_</w:t>
                      </w:r>
                    </w:p>
                    <w:p w14:paraId="11930253" w14:textId="77777777" w:rsidR="00233890" w:rsidRPr="0036345A" w:rsidRDefault="00233890" w:rsidP="00233890">
                      <w:pPr>
                        <w:rPr>
                          <w:rFonts w:ascii="Tahoma" w:hAnsi="Tahoma" w:cs="Tahoma"/>
                          <w:sz w:val="24"/>
                          <w:szCs w:val="24"/>
                        </w:rPr>
                      </w:pPr>
                      <w:r w:rsidRPr="0036345A">
                        <w:rPr>
                          <w:rFonts w:ascii="Tahoma" w:hAnsi="Tahoma" w:cs="Tahoma"/>
                          <w:sz w:val="24"/>
                          <w:szCs w:val="24"/>
                        </w:rPr>
                        <w:t>Total words correct</w:t>
                      </w:r>
                      <w:r>
                        <w:rPr>
                          <w:rFonts w:ascii="Tahoma" w:hAnsi="Tahoma" w:cs="Tahoma"/>
                          <w:sz w:val="24"/>
                          <w:szCs w:val="24"/>
                        </w:rPr>
                        <w:t xml:space="preserve"> </w:t>
                      </w:r>
                      <w:r w:rsidRPr="0036345A">
                        <w:rPr>
                          <w:rFonts w:ascii="Tahoma" w:hAnsi="Tahoma" w:cs="Tahoma"/>
                          <w:sz w:val="24"/>
                          <w:szCs w:val="24"/>
                        </w:rPr>
                        <w:t>____</w:t>
                      </w:r>
                      <w:r>
                        <w:rPr>
                          <w:rFonts w:ascii="Tahoma" w:hAnsi="Tahoma" w:cs="Tahoma"/>
                          <w:sz w:val="24"/>
                          <w:szCs w:val="24"/>
                        </w:rPr>
                        <w:t>_</w:t>
                      </w:r>
                      <w:r w:rsidRPr="0036345A">
                        <w:rPr>
                          <w:rFonts w:ascii="Tahoma" w:hAnsi="Tahoma" w:cs="Tahoma"/>
                          <w:sz w:val="24"/>
                          <w:szCs w:val="24"/>
                        </w:rPr>
                        <w:t>_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sectPr w:rsidR="001139FE" w:rsidRPr="00014BEA" w:rsidSect="003C1602">
      <w:pgSz w:w="12240" w:h="15840"/>
      <w:pgMar w:top="1080" w:right="1080" w:bottom="1080" w:left="1440" w:header="720" w:footer="720" w:gutter="0"/>
      <w:cols w:num="2"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6E33"/>
    <w:rsid w:val="000011A0"/>
    <w:rsid w:val="00001E21"/>
    <w:rsid w:val="00003847"/>
    <w:rsid w:val="000038C7"/>
    <w:rsid w:val="00003E9F"/>
    <w:rsid w:val="00006141"/>
    <w:rsid w:val="000063C9"/>
    <w:rsid w:val="00014BEA"/>
    <w:rsid w:val="000179B9"/>
    <w:rsid w:val="00021899"/>
    <w:rsid w:val="00026B8D"/>
    <w:rsid w:val="00027A63"/>
    <w:rsid w:val="00027E91"/>
    <w:rsid w:val="00030435"/>
    <w:rsid w:val="000339BD"/>
    <w:rsid w:val="000417B3"/>
    <w:rsid w:val="00044C30"/>
    <w:rsid w:val="0004792B"/>
    <w:rsid w:val="00053E7E"/>
    <w:rsid w:val="000568E8"/>
    <w:rsid w:val="00057953"/>
    <w:rsid w:val="00066C1D"/>
    <w:rsid w:val="000848C1"/>
    <w:rsid w:val="00086EBD"/>
    <w:rsid w:val="00096E11"/>
    <w:rsid w:val="000974FA"/>
    <w:rsid w:val="000B0D15"/>
    <w:rsid w:val="000B37B3"/>
    <w:rsid w:val="000C59C7"/>
    <w:rsid w:val="000C66EB"/>
    <w:rsid w:val="000C76B6"/>
    <w:rsid w:val="000C7C1D"/>
    <w:rsid w:val="000E2BC3"/>
    <w:rsid w:val="000E64F5"/>
    <w:rsid w:val="000F0B4C"/>
    <w:rsid w:val="000F5967"/>
    <w:rsid w:val="00101856"/>
    <w:rsid w:val="00101D70"/>
    <w:rsid w:val="00105F95"/>
    <w:rsid w:val="0010698B"/>
    <w:rsid w:val="001118C7"/>
    <w:rsid w:val="001139FE"/>
    <w:rsid w:val="0011415D"/>
    <w:rsid w:val="0011707A"/>
    <w:rsid w:val="00121848"/>
    <w:rsid w:val="00122982"/>
    <w:rsid w:val="00123DA7"/>
    <w:rsid w:val="00126F81"/>
    <w:rsid w:val="001274A7"/>
    <w:rsid w:val="00131E06"/>
    <w:rsid w:val="0013603C"/>
    <w:rsid w:val="00141304"/>
    <w:rsid w:val="0014284F"/>
    <w:rsid w:val="001433BF"/>
    <w:rsid w:val="00146E85"/>
    <w:rsid w:val="0015361F"/>
    <w:rsid w:val="00153EAE"/>
    <w:rsid w:val="0015667D"/>
    <w:rsid w:val="001611EB"/>
    <w:rsid w:val="0016163D"/>
    <w:rsid w:val="0016183B"/>
    <w:rsid w:val="00161E79"/>
    <w:rsid w:val="00162F95"/>
    <w:rsid w:val="00170A6A"/>
    <w:rsid w:val="00170CE9"/>
    <w:rsid w:val="0017116F"/>
    <w:rsid w:val="001717E8"/>
    <w:rsid w:val="001753F4"/>
    <w:rsid w:val="00181EEA"/>
    <w:rsid w:val="00184863"/>
    <w:rsid w:val="00187B26"/>
    <w:rsid w:val="00193D97"/>
    <w:rsid w:val="00196171"/>
    <w:rsid w:val="001A190C"/>
    <w:rsid w:val="001A49BB"/>
    <w:rsid w:val="001A562A"/>
    <w:rsid w:val="001B0BF9"/>
    <w:rsid w:val="001B1B62"/>
    <w:rsid w:val="001D4932"/>
    <w:rsid w:val="001E721C"/>
    <w:rsid w:val="001F4C9D"/>
    <w:rsid w:val="001F54C4"/>
    <w:rsid w:val="001F5B01"/>
    <w:rsid w:val="001F7B67"/>
    <w:rsid w:val="00207068"/>
    <w:rsid w:val="00217832"/>
    <w:rsid w:val="00217963"/>
    <w:rsid w:val="00226614"/>
    <w:rsid w:val="00226B47"/>
    <w:rsid w:val="00233890"/>
    <w:rsid w:val="00235F52"/>
    <w:rsid w:val="00241383"/>
    <w:rsid w:val="002423F7"/>
    <w:rsid w:val="002432D1"/>
    <w:rsid w:val="00243E8C"/>
    <w:rsid w:val="002443D5"/>
    <w:rsid w:val="00252FA0"/>
    <w:rsid w:val="002609B4"/>
    <w:rsid w:val="00260EB7"/>
    <w:rsid w:val="002732E2"/>
    <w:rsid w:val="00273D7D"/>
    <w:rsid w:val="00274658"/>
    <w:rsid w:val="00282AFA"/>
    <w:rsid w:val="00283743"/>
    <w:rsid w:val="00283F43"/>
    <w:rsid w:val="00292BEC"/>
    <w:rsid w:val="00294E6C"/>
    <w:rsid w:val="00295A99"/>
    <w:rsid w:val="00295B26"/>
    <w:rsid w:val="00296BF3"/>
    <w:rsid w:val="00296FA9"/>
    <w:rsid w:val="00296FF6"/>
    <w:rsid w:val="00297FB0"/>
    <w:rsid w:val="002A3037"/>
    <w:rsid w:val="002A5824"/>
    <w:rsid w:val="002A5912"/>
    <w:rsid w:val="002A6E97"/>
    <w:rsid w:val="002A740C"/>
    <w:rsid w:val="002C07DF"/>
    <w:rsid w:val="002C2E56"/>
    <w:rsid w:val="002C4F99"/>
    <w:rsid w:val="002C6E7C"/>
    <w:rsid w:val="002C7002"/>
    <w:rsid w:val="002D1740"/>
    <w:rsid w:val="002D3679"/>
    <w:rsid w:val="002D419F"/>
    <w:rsid w:val="002D566C"/>
    <w:rsid w:val="002D5B42"/>
    <w:rsid w:val="002D5D7F"/>
    <w:rsid w:val="002E10DF"/>
    <w:rsid w:val="002E3F4A"/>
    <w:rsid w:val="002F3DA2"/>
    <w:rsid w:val="002F457F"/>
    <w:rsid w:val="002F7184"/>
    <w:rsid w:val="00310185"/>
    <w:rsid w:val="00311AEF"/>
    <w:rsid w:val="00311B4A"/>
    <w:rsid w:val="0031365F"/>
    <w:rsid w:val="00314D1E"/>
    <w:rsid w:val="003407EF"/>
    <w:rsid w:val="00342823"/>
    <w:rsid w:val="0034694B"/>
    <w:rsid w:val="003515F4"/>
    <w:rsid w:val="00373F21"/>
    <w:rsid w:val="00375FBE"/>
    <w:rsid w:val="0038357E"/>
    <w:rsid w:val="003A5A15"/>
    <w:rsid w:val="003B05D8"/>
    <w:rsid w:val="003B1590"/>
    <w:rsid w:val="003C1602"/>
    <w:rsid w:val="003C6027"/>
    <w:rsid w:val="003D37AA"/>
    <w:rsid w:val="003D3BBE"/>
    <w:rsid w:val="003E0422"/>
    <w:rsid w:val="003E1419"/>
    <w:rsid w:val="003E3073"/>
    <w:rsid w:val="003E5F3E"/>
    <w:rsid w:val="003F10FF"/>
    <w:rsid w:val="003F5077"/>
    <w:rsid w:val="00402D78"/>
    <w:rsid w:val="004076B5"/>
    <w:rsid w:val="00411DDB"/>
    <w:rsid w:val="004224E9"/>
    <w:rsid w:val="0042483D"/>
    <w:rsid w:val="00425DC0"/>
    <w:rsid w:val="00427A68"/>
    <w:rsid w:val="004300CA"/>
    <w:rsid w:val="00433260"/>
    <w:rsid w:val="00436741"/>
    <w:rsid w:val="00442467"/>
    <w:rsid w:val="00445FA8"/>
    <w:rsid w:val="004649FE"/>
    <w:rsid w:val="00473E20"/>
    <w:rsid w:val="00476FD4"/>
    <w:rsid w:val="004A1600"/>
    <w:rsid w:val="004A2F70"/>
    <w:rsid w:val="004A5A4E"/>
    <w:rsid w:val="004A6E4C"/>
    <w:rsid w:val="004B131D"/>
    <w:rsid w:val="004B28C1"/>
    <w:rsid w:val="004B558C"/>
    <w:rsid w:val="004B5D14"/>
    <w:rsid w:val="004B6084"/>
    <w:rsid w:val="004C2E22"/>
    <w:rsid w:val="004C4AE4"/>
    <w:rsid w:val="004C4FCD"/>
    <w:rsid w:val="004C71A2"/>
    <w:rsid w:val="004C7708"/>
    <w:rsid w:val="004D2444"/>
    <w:rsid w:val="004D2F0F"/>
    <w:rsid w:val="004E08F5"/>
    <w:rsid w:val="004E0BB9"/>
    <w:rsid w:val="004E6563"/>
    <w:rsid w:val="004F0629"/>
    <w:rsid w:val="004F096E"/>
    <w:rsid w:val="004F2D8B"/>
    <w:rsid w:val="004F4B1C"/>
    <w:rsid w:val="004F7AED"/>
    <w:rsid w:val="004F7BCD"/>
    <w:rsid w:val="0050612C"/>
    <w:rsid w:val="00514BEA"/>
    <w:rsid w:val="00532F41"/>
    <w:rsid w:val="005358A5"/>
    <w:rsid w:val="005453D6"/>
    <w:rsid w:val="00545BFE"/>
    <w:rsid w:val="00555FD6"/>
    <w:rsid w:val="005574E7"/>
    <w:rsid w:val="00561EF8"/>
    <w:rsid w:val="005717AC"/>
    <w:rsid w:val="00573CF0"/>
    <w:rsid w:val="005828EE"/>
    <w:rsid w:val="00584A88"/>
    <w:rsid w:val="00587C5A"/>
    <w:rsid w:val="005976B2"/>
    <w:rsid w:val="00597804"/>
    <w:rsid w:val="00597A6A"/>
    <w:rsid w:val="005A1FC0"/>
    <w:rsid w:val="005A714B"/>
    <w:rsid w:val="005B7BA5"/>
    <w:rsid w:val="005C2E8B"/>
    <w:rsid w:val="005C49CD"/>
    <w:rsid w:val="005C5D8F"/>
    <w:rsid w:val="005C6930"/>
    <w:rsid w:val="005D4F1C"/>
    <w:rsid w:val="005D7229"/>
    <w:rsid w:val="005D77B4"/>
    <w:rsid w:val="005E1CE3"/>
    <w:rsid w:val="005E6E33"/>
    <w:rsid w:val="005F0331"/>
    <w:rsid w:val="005F0DC5"/>
    <w:rsid w:val="005F2BAC"/>
    <w:rsid w:val="0060028F"/>
    <w:rsid w:val="00604637"/>
    <w:rsid w:val="00606C39"/>
    <w:rsid w:val="00607593"/>
    <w:rsid w:val="00615194"/>
    <w:rsid w:val="006312E0"/>
    <w:rsid w:val="00636223"/>
    <w:rsid w:val="006402F7"/>
    <w:rsid w:val="006441E1"/>
    <w:rsid w:val="00656F0E"/>
    <w:rsid w:val="006671EE"/>
    <w:rsid w:val="00676785"/>
    <w:rsid w:val="006902D6"/>
    <w:rsid w:val="006A1A02"/>
    <w:rsid w:val="006A5884"/>
    <w:rsid w:val="006B0B01"/>
    <w:rsid w:val="006B6B31"/>
    <w:rsid w:val="006C0F21"/>
    <w:rsid w:val="006C6CD5"/>
    <w:rsid w:val="006D0A01"/>
    <w:rsid w:val="006D4094"/>
    <w:rsid w:val="006D6BA6"/>
    <w:rsid w:val="006E1B65"/>
    <w:rsid w:val="006E1D54"/>
    <w:rsid w:val="006F0941"/>
    <w:rsid w:val="006F0C60"/>
    <w:rsid w:val="006F6034"/>
    <w:rsid w:val="007109D6"/>
    <w:rsid w:val="00711377"/>
    <w:rsid w:val="007168F0"/>
    <w:rsid w:val="0071755C"/>
    <w:rsid w:val="007244B1"/>
    <w:rsid w:val="0073797A"/>
    <w:rsid w:val="00746213"/>
    <w:rsid w:val="00746339"/>
    <w:rsid w:val="0074772A"/>
    <w:rsid w:val="00751949"/>
    <w:rsid w:val="00753981"/>
    <w:rsid w:val="007569CB"/>
    <w:rsid w:val="007728A3"/>
    <w:rsid w:val="0078208D"/>
    <w:rsid w:val="007A2632"/>
    <w:rsid w:val="007A66FD"/>
    <w:rsid w:val="007A74EF"/>
    <w:rsid w:val="007A7B07"/>
    <w:rsid w:val="007B1DDE"/>
    <w:rsid w:val="007B5589"/>
    <w:rsid w:val="007B6E93"/>
    <w:rsid w:val="007B70F0"/>
    <w:rsid w:val="007C4BBC"/>
    <w:rsid w:val="007C50E1"/>
    <w:rsid w:val="007C6BAD"/>
    <w:rsid w:val="007D1CAB"/>
    <w:rsid w:val="007D5A37"/>
    <w:rsid w:val="007D5FA4"/>
    <w:rsid w:val="007E5A76"/>
    <w:rsid w:val="007E78BC"/>
    <w:rsid w:val="007F40D1"/>
    <w:rsid w:val="007F43A3"/>
    <w:rsid w:val="007F77F3"/>
    <w:rsid w:val="008014DB"/>
    <w:rsid w:val="00803078"/>
    <w:rsid w:val="008031C4"/>
    <w:rsid w:val="00810DEE"/>
    <w:rsid w:val="00813F42"/>
    <w:rsid w:val="00814C79"/>
    <w:rsid w:val="00823199"/>
    <w:rsid w:val="00826F4A"/>
    <w:rsid w:val="008322A7"/>
    <w:rsid w:val="00837C20"/>
    <w:rsid w:val="00850685"/>
    <w:rsid w:val="00856EF8"/>
    <w:rsid w:val="0085730E"/>
    <w:rsid w:val="00862550"/>
    <w:rsid w:val="00867F74"/>
    <w:rsid w:val="00871DAD"/>
    <w:rsid w:val="0087269E"/>
    <w:rsid w:val="0087368E"/>
    <w:rsid w:val="00877E40"/>
    <w:rsid w:val="00877E68"/>
    <w:rsid w:val="00886554"/>
    <w:rsid w:val="00890106"/>
    <w:rsid w:val="008A05A3"/>
    <w:rsid w:val="008A1411"/>
    <w:rsid w:val="008A2954"/>
    <w:rsid w:val="008A5331"/>
    <w:rsid w:val="008C3A20"/>
    <w:rsid w:val="008C456B"/>
    <w:rsid w:val="008C7015"/>
    <w:rsid w:val="008C75F0"/>
    <w:rsid w:val="008D1378"/>
    <w:rsid w:val="008D1A5A"/>
    <w:rsid w:val="008D337C"/>
    <w:rsid w:val="008D649C"/>
    <w:rsid w:val="008F01E2"/>
    <w:rsid w:val="008F0C83"/>
    <w:rsid w:val="008F0F51"/>
    <w:rsid w:val="008F42B9"/>
    <w:rsid w:val="008F5323"/>
    <w:rsid w:val="008F6CA5"/>
    <w:rsid w:val="009006BB"/>
    <w:rsid w:val="00914721"/>
    <w:rsid w:val="009154D3"/>
    <w:rsid w:val="0091574E"/>
    <w:rsid w:val="00924E07"/>
    <w:rsid w:val="00934040"/>
    <w:rsid w:val="00935F43"/>
    <w:rsid w:val="0095279C"/>
    <w:rsid w:val="0095632B"/>
    <w:rsid w:val="009623D4"/>
    <w:rsid w:val="00966863"/>
    <w:rsid w:val="00967ED8"/>
    <w:rsid w:val="00975BC5"/>
    <w:rsid w:val="009765DD"/>
    <w:rsid w:val="00981BAA"/>
    <w:rsid w:val="00990DC8"/>
    <w:rsid w:val="0099472E"/>
    <w:rsid w:val="009A1BA5"/>
    <w:rsid w:val="009A1CDB"/>
    <w:rsid w:val="009C2BCE"/>
    <w:rsid w:val="009C3A7C"/>
    <w:rsid w:val="009C577C"/>
    <w:rsid w:val="009C6836"/>
    <w:rsid w:val="009D1CB7"/>
    <w:rsid w:val="009D2AAC"/>
    <w:rsid w:val="009E0863"/>
    <w:rsid w:val="009E13DA"/>
    <w:rsid w:val="009E6167"/>
    <w:rsid w:val="009F12E8"/>
    <w:rsid w:val="009F36F7"/>
    <w:rsid w:val="00A058B9"/>
    <w:rsid w:val="00A07320"/>
    <w:rsid w:val="00A11BC0"/>
    <w:rsid w:val="00A13034"/>
    <w:rsid w:val="00A176EC"/>
    <w:rsid w:val="00A340A3"/>
    <w:rsid w:val="00A34F81"/>
    <w:rsid w:val="00A35209"/>
    <w:rsid w:val="00A3756C"/>
    <w:rsid w:val="00A43CA3"/>
    <w:rsid w:val="00A45484"/>
    <w:rsid w:val="00A4604E"/>
    <w:rsid w:val="00A6433F"/>
    <w:rsid w:val="00A6633E"/>
    <w:rsid w:val="00A7540E"/>
    <w:rsid w:val="00A77789"/>
    <w:rsid w:val="00A835FA"/>
    <w:rsid w:val="00A90665"/>
    <w:rsid w:val="00A919AB"/>
    <w:rsid w:val="00A925D0"/>
    <w:rsid w:val="00A977C9"/>
    <w:rsid w:val="00AA183B"/>
    <w:rsid w:val="00AB31C7"/>
    <w:rsid w:val="00AC3CBC"/>
    <w:rsid w:val="00AD1198"/>
    <w:rsid w:val="00AD28B4"/>
    <w:rsid w:val="00AD6F8F"/>
    <w:rsid w:val="00AE4645"/>
    <w:rsid w:val="00AE7D55"/>
    <w:rsid w:val="00AF0DE4"/>
    <w:rsid w:val="00AF1069"/>
    <w:rsid w:val="00AF135D"/>
    <w:rsid w:val="00AF33D1"/>
    <w:rsid w:val="00AF4DCE"/>
    <w:rsid w:val="00B04B1F"/>
    <w:rsid w:val="00B05085"/>
    <w:rsid w:val="00B10CC4"/>
    <w:rsid w:val="00B137ED"/>
    <w:rsid w:val="00B170F7"/>
    <w:rsid w:val="00B23413"/>
    <w:rsid w:val="00B31A25"/>
    <w:rsid w:val="00B410FD"/>
    <w:rsid w:val="00B413E4"/>
    <w:rsid w:val="00B43844"/>
    <w:rsid w:val="00B43C89"/>
    <w:rsid w:val="00B4751C"/>
    <w:rsid w:val="00B51F2A"/>
    <w:rsid w:val="00B53079"/>
    <w:rsid w:val="00B56292"/>
    <w:rsid w:val="00B57B3B"/>
    <w:rsid w:val="00B658D8"/>
    <w:rsid w:val="00B6756D"/>
    <w:rsid w:val="00B74A61"/>
    <w:rsid w:val="00B76E40"/>
    <w:rsid w:val="00B821F8"/>
    <w:rsid w:val="00B85453"/>
    <w:rsid w:val="00B96B7F"/>
    <w:rsid w:val="00BB096D"/>
    <w:rsid w:val="00BB0E85"/>
    <w:rsid w:val="00BB174B"/>
    <w:rsid w:val="00BC3082"/>
    <w:rsid w:val="00BC3449"/>
    <w:rsid w:val="00BC4E91"/>
    <w:rsid w:val="00BC55AF"/>
    <w:rsid w:val="00BD601B"/>
    <w:rsid w:val="00BE01AA"/>
    <w:rsid w:val="00BE09C7"/>
    <w:rsid w:val="00BF159E"/>
    <w:rsid w:val="00BF2F95"/>
    <w:rsid w:val="00BF42B0"/>
    <w:rsid w:val="00C00CD7"/>
    <w:rsid w:val="00C0556C"/>
    <w:rsid w:val="00C0588E"/>
    <w:rsid w:val="00C06886"/>
    <w:rsid w:val="00C116AC"/>
    <w:rsid w:val="00C11840"/>
    <w:rsid w:val="00C1271E"/>
    <w:rsid w:val="00C138F4"/>
    <w:rsid w:val="00C15919"/>
    <w:rsid w:val="00C1775B"/>
    <w:rsid w:val="00C17DEC"/>
    <w:rsid w:val="00C3299A"/>
    <w:rsid w:val="00C52DDB"/>
    <w:rsid w:val="00C53A6A"/>
    <w:rsid w:val="00C601F2"/>
    <w:rsid w:val="00C64C1E"/>
    <w:rsid w:val="00C775AA"/>
    <w:rsid w:val="00C8551F"/>
    <w:rsid w:val="00CA020A"/>
    <w:rsid w:val="00CA3A3E"/>
    <w:rsid w:val="00CA566A"/>
    <w:rsid w:val="00CB3BDF"/>
    <w:rsid w:val="00CB4E11"/>
    <w:rsid w:val="00CC0FDB"/>
    <w:rsid w:val="00CC1553"/>
    <w:rsid w:val="00CC17FB"/>
    <w:rsid w:val="00CC2F62"/>
    <w:rsid w:val="00CD2E09"/>
    <w:rsid w:val="00CD35F4"/>
    <w:rsid w:val="00CE7369"/>
    <w:rsid w:val="00D0393C"/>
    <w:rsid w:val="00D10B5D"/>
    <w:rsid w:val="00D124DE"/>
    <w:rsid w:val="00D13050"/>
    <w:rsid w:val="00D16B3A"/>
    <w:rsid w:val="00D17E66"/>
    <w:rsid w:val="00D24EA4"/>
    <w:rsid w:val="00D26893"/>
    <w:rsid w:val="00D26B45"/>
    <w:rsid w:val="00D278E2"/>
    <w:rsid w:val="00D27F21"/>
    <w:rsid w:val="00D3179E"/>
    <w:rsid w:val="00D42773"/>
    <w:rsid w:val="00D43383"/>
    <w:rsid w:val="00D453DC"/>
    <w:rsid w:val="00D47883"/>
    <w:rsid w:val="00D500B2"/>
    <w:rsid w:val="00D6357E"/>
    <w:rsid w:val="00D64012"/>
    <w:rsid w:val="00D65530"/>
    <w:rsid w:val="00D70CDB"/>
    <w:rsid w:val="00D71308"/>
    <w:rsid w:val="00D72B7E"/>
    <w:rsid w:val="00D76433"/>
    <w:rsid w:val="00D827A6"/>
    <w:rsid w:val="00D8299A"/>
    <w:rsid w:val="00D85EA6"/>
    <w:rsid w:val="00D86307"/>
    <w:rsid w:val="00D903B9"/>
    <w:rsid w:val="00DA03DD"/>
    <w:rsid w:val="00DB34F1"/>
    <w:rsid w:val="00DD749F"/>
    <w:rsid w:val="00DE0EB9"/>
    <w:rsid w:val="00DE1F05"/>
    <w:rsid w:val="00DE79B3"/>
    <w:rsid w:val="00DE7EFB"/>
    <w:rsid w:val="00DF0D98"/>
    <w:rsid w:val="00DF701A"/>
    <w:rsid w:val="00E0160C"/>
    <w:rsid w:val="00E14F2E"/>
    <w:rsid w:val="00E221FE"/>
    <w:rsid w:val="00E37EB7"/>
    <w:rsid w:val="00E4344F"/>
    <w:rsid w:val="00E50CFF"/>
    <w:rsid w:val="00E61902"/>
    <w:rsid w:val="00E63109"/>
    <w:rsid w:val="00E643F6"/>
    <w:rsid w:val="00E74842"/>
    <w:rsid w:val="00E770BB"/>
    <w:rsid w:val="00E772A7"/>
    <w:rsid w:val="00E92370"/>
    <w:rsid w:val="00EA452A"/>
    <w:rsid w:val="00EA7F04"/>
    <w:rsid w:val="00EC0B15"/>
    <w:rsid w:val="00ED2B22"/>
    <w:rsid w:val="00ED2EAC"/>
    <w:rsid w:val="00EE1E7B"/>
    <w:rsid w:val="00EE38E6"/>
    <w:rsid w:val="00EE6039"/>
    <w:rsid w:val="00EE6203"/>
    <w:rsid w:val="00EF06A5"/>
    <w:rsid w:val="00EF1FC8"/>
    <w:rsid w:val="00EF61A1"/>
    <w:rsid w:val="00F03753"/>
    <w:rsid w:val="00F057E5"/>
    <w:rsid w:val="00F05C15"/>
    <w:rsid w:val="00F11A64"/>
    <w:rsid w:val="00F15C37"/>
    <w:rsid w:val="00F234E3"/>
    <w:rsid w:val="00F2590D"/>
    <w:rsid w:val="00F26C3E"/>
    <w:rsid w:val="00F3422D"/>
    <w:rsid w:val="00F363ED"/>
    <w:rsid w:val="00F423AA"/>
    <w:rsid w:val="00F4424C"/>
    <w:rsid w:val="00F47A8A"/>
    <w:rsid w:val="00F56292"/>
    <w:rsid w:val="00F56C1E"/>
    <w:rsid w:val="00F67484"/>
    <w:rsid w:val="00F67AB4"/>
    <w:rsid w:val="00F71134"/>
    <w:rsid w:val="00F71912"/>
    <w:rsid w:val="00F7308B"/>
    <w:rsid w:val="00F7352F"/>
    <w:rsid w:val="00F74010"/>
    <w:rsid w:val="00F756F5"/>
    <w:rsid w:val="00F81668"/>
    <w:rsid w:val="00F8220A"/>
    <w:rsid w:val="00F86E80"/>
    <w:rsid w:val="00F91FB1"/>
    <w:rsid w:val="00F947CE"/>
    <w:rsid w:val="00F96D78"/>
    <w:rsid w:val="00F96FED"/>
    <w:rsid w:val="00FA451F"/>
    <w:rsid w:val="00FB0512"/>
    <w:rsid w:val="00FB1DDF"/>
    <w:rsid w:val="00FB21D7"/>
    <w:rsid w:val="00FB2F1A"/>
    <w:rsid w:val="00FB72D5"/>
    <w:rsid w:val="00FC0252"/>
    <w:rsid w:val="00FC3490"/>
    <w:rsid w:val="00FC3DD5"/>
    <w:rsid w:val="00FC48C7"/>
    <w:rsid w:val="00FC510E"/>
    <w:rsid w:val="00FC78A0"/>
    <w:rsid w:val="00FD4229"/>
    <w:rsid w:val="00FE58A1"/>
    <w:rsid w:val="00FE5F21"/>
    <w:rsid w:val="00FE70D0"/>
    <w:rsid w:val="00FF0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3EA46F"/>
  <w15:chartTrackingRefBased/>
  <w15:docId w15:val="{65EDF075-7A74-4159-B7D0-4BF6FF3B82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E6E3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E6E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F947CE"/>
    <w:pPr>
      <w:spacing w:after="0" w:line="240" w:lineRule="auto"/>
    </w:pPr>
    <w:rPr>
      <w:rFonts w:ascii="Tahoma" w:hAnsi="Tahoma" w:cs="Tahoma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947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47CE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2C07D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454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D21CF4-DCA1-4B12-B8D2-11CECF23D5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265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Fairfax County Public Schools</Company>
  <LinksUpToDate>false</LinksUpToDate>
  <CharactersWithSpaces>1773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Peek, Rebecca</dc:creator>
  <cp:keywords/>
  <dc:description/>
  <cp:lastModifiedBy>Cathy Senft-Graves</cp:lastModifiedBy>
  <cp:revision>9</cp:revision>
  <dcterms:created xsi:type="dcterms:W3CDTF">2023-04-28T12:32:00Z</dcterms:created>
  <dcterms:modified xsi:type="dcterms:W3CDTF">2023-08-05T15:52:00Z</dcterms:modified>
</cp:coreProperties>
</file>