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4ABA" w14:textId="77777777" w:rsidR="000202E1" w:rsidRPr="000202E1" w:rsidRDefault="000202E1" w:rsidP="00BA1B96">
      <w:pPr>
        <w:spacing w:after="120"/>
        <w:jc w:val="center"/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</w:pPr>
      <w:r w:rsidRPr="000202E1"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  <w:t>BOP Kindergarten Lesson 29 Checkup</w:t>
      </w:r>
    </w:p>
    <w:p w14:paraId="148C86BB" w14:textId="77777777" w:rsidR="000202E1" w:rsidRPr="000202E1" w:rsidRDefault="000202E1" w:rsidP="00BA1B96">
      <w:pPr>
        <w:spacing w:after="120"/>
        <w:jc w:val="center"/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</w:pPr>
      <w:r w:rsidRPr="000202E1"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  <w:t>Summary</w:t>
      </w:r>
    </w:p>
    <w:p w14:paraId="6E198082" w14:textId="77777777" w:rsidR="000202E1" w:rsidRPr="000202E1" w:rsidRDefault="000202E1" w:rsidP="00BA1B96">
      <w:pPr>
        <w:spacing w:after="120"/>
        <w:rPr>
          <w:rFonts w:ascii="Tahoma" w:hAnsi="Tahoma" w:cs="Tahoma"/>
          <w:color w:val="auto"/>
          <w:kern w:val="0"/>
          <w:szCs w:val="22"/>
          <w14:ligatures w14:val="none"/>
        </w:rPr>
      </w:pPr>
      <w:r w:rsidRPr="000202E1">
        <w:rPr>
          <w:rFonts w:ascii="Tahoma" w:hAnsi="Tahoma" w:cs="Tahoma"/>
          <w:color w:val="auto"/>
          <w:kern w:val="0"/>
          <w:szCs w:val="22"/>
          <w14:ligatures w14:val="none"/>
        </w:rPr>
        <w:t xml:space="preserve">Name ________________________ </w:t>
      </w:r>
      <w:r w:rsidRPr="000202E1">
        <w:rPr>
          <w:rFonts w:ascii="Tahoma" w:hAnsi="Tahoma" w:cs="Tahoma"/>
          <w:color w:val="auto"/>
          <w:kern w:val="0"/>
          <w:szCs w:val="22"/>
          <w14:ligatures w14:val="none"/>
        </w:rPr>
        <w:tab/>
      </w:r>
      <w:r w:rsidRPr="000202E1">
        <w:rPr>
          <w:rFonts w:ascii="Tahoma" w:hAnsi="Tahoma" w:cs="Tahoma"/>
          <w:color w:val="auto"/>
          <w:kern w:val="0"/>
          <w:szCs w:val="22"/>
          <w14:ligatures w14:val="none"/>
        </w:rPr>
        <w:tab/>
      </w:r>
      <w:r w:rsidRPr="000202E1">
        <w:rPr>
          <w:rFonts w:ascii="Tahoma" w:hAnsi="Tahoma" w:cs="Tahoma"/>
          <w:color w:val="auto"/>
          <w:kern w:val="0"/>
          <w:szCs w:val="22"/>
          <w14:ligatures w14:val="none"/>
        </w:rPr>
        <w:tab/>
        <w:t>Date ________________________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0202E1" w:rsidRPr="000202E1" w14:paraId="4DE11C73" w14:textId="77777777" w:rsidTr="00233C4A">
        <w:tc>
          <w:tcPr>
            <w:tcW w:w="10790" w:type="dxa"/>
          </w:tcPr>
          <w:p w14:paraId="0B9AD4C4" w14:textId="0AAD36F0" w:rsidR="000202E1" w:rsidRPr="000202E1" w:rsidRDefault="000202E1" w:rsidP="00BA1B96">
            <w:pPr>
              <w:spacing w:before="160" w:after="120"/>
              <w:rPr>
                <w:rFonts w:ascii="Tahoma" w:hAnsi="Tahoma" w:cs="Tahoma"/>
              </w:rPr>
            </w:pPr>
            <w:r w:rsidRPr="000202E1">
              <w:rPr>
                <w:rFonts w:ascii="Tahoma" w:hAnsi="Tahoma" w:cs="Tahoma"/>
              </w:rPr>
              <w:t xml:space="preserve">____________ has just completed an informal quarterly checkup of the skills and concepts introduced in Lessons 3 through 28 of </w:t>
            </w:r>
            <w:r w:rsidRPr="000202E1">
              <w:rPr>
                <w:rFonts w:ascii="Tahoma" w:hAnsi="Tahoma" w:cs="Tahoma"/>
                <w:i/>
                <w:iCs/>
              </w:rPr>
              <w:t>Building on Patterns</w:t>
            </w:r>
            <w:r w:rsidRPr="000202E1">
              <w:rPr>
                <w:rFonts w:ascii="Tahoma" w:hAnsi="Tahoma" w:cs="Tahoma"/>
              </w:rPr>
              <w:t xml:space="preserve"> </w:t>
            </w:r>
            <w:r w:rsidRPr="000202E1">
              <w:rPr>
                <w:rFonts w:ascii="Tahoma" w:hAnsi="Tahoma" w:cs="Tahoma"/>
                <w:i/>
                <w:iCs/>
              </w:rPr>
              <w:t>Kindergarten</w:t>
            </w:r>
            <w:r w:rsidRPr="000202E1">
              <w:rPr>
                <w:rFonts w:ascii="Tahoma" w:hAnsi="Tahoma" w:cs="Tahoma"/>
              </w:rPr>
              <w:t xml:space="preserve">, a braille reading curriculum from the American Printing House for the Blind. Many of the activities in this checkup centered around the theme of a bakery. </w:t>
            </w:r>
          </w:p>
        </w:tc>
      </w:tr>
      <w:tr w:rsidR="000202E1" w:rsidRPr="000202E1" w14:paraId="226BDBE3" w14:textId="77777777" w:rsidTr="00233C4A">
        <w:tc>
          <w:tcPr>
            <w:tcW w:w="10790" w:type="dxa"/>
          </w:tcPr>
          <w:p w14:paraId="500D38ED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  <w:r w:rsidRPr="000202E1">
              <w:rPr>
                <w:rFonts w:ascii="Tahoma" w:hAnsi="Tahoma" w:cs="Tahoma"/>
                <w:b/>
                <w:bCs/>
              </w:rPr>
              <w:t xml:space="preserve">Letters and Name Writing </w:t>
            </w:r>
          </w:p>
          <w:p w14:paraId="264DAB13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0CA8BC9D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40589C2A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  <w:tr w:rsidR="000202E1" w:rsidRPr="000202E1" w14:paraId="1A3E87AE" w14:textId="77777777" w:rsidTr="00233C4A">
        <w:tc>
          <w:tcPr>
            <w:tcW w:w="10790" w:type="dxa"/>
          </w:tcPr>
          <w:p w14:paraId="1EDF6B22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  <w:r w:rsidRPr="000202E1">
              <w:rPr>
                <w:rFonts w:ascii="Tahoma" w:hAnsi="Tahoma" w:cs="Tahoma"/>
                <w:b/>
                <w:bCs/>
              </w:rPr>
              <w:t xml:space="preserve">Phonemic Awareness </w:t>
            </w:r>
            <w:r w:rsidRPr="000202E1">
              <w:rPr>
                <w:rFonts w:ascii="Tahoma" w:hAnsi="Tahoma" w:cs="Tahoma"/>
              </w:rPr>
              <w:t>(Sounds)</w:t>
            </w:r>
            <w:r w:rsidRPr="000202E1">
              <w:rPr>
                <w:rFonts w:ascii="Tahoma" w:hAnsi="Tahoma" w:cs="Tahoma"/>
                <w:b/>
                <w:bCs/>
              </w:rPr>
              <w:t xml:space="preserve"> and Phonics </w:t>
            </w:r>
            <w:r w:rsidRPr="000202E1">
              <w:rPr>
                <w:rFonts w:ascii="Tahoma" w:hAnsi="Tahoma" w:cs="Tahoma"/>
              </w:rPr>
              <w:t>(Letters and Sounds)</w:t>
            </w:r>
          </w:p>
          <w:p w14:paraId="7C1DBEC1" w14:textId="77777777" w:rsidR="000202E1" w:rsidRPr="000202E1" w:rsidRDefault="000202E1" w:rsidP="000202E1">
            <w:pPr>
              <w:ind w:left="360"/>
              <w:contextualSpacing/>
              <w:rPr>
                <w:rFonts w:ascii="Tahoma" w:hAnsi="Tahoma" w:cs="Tahoma"/>
              </w:rPr>
            </w:pPr>
          </w:p>
          <w:p w14:paraId="1C2BF64A" w14:textId="77777777" w:rsidR="000202E1" w:rsidRPr="000202E1" w:rsidRDefault="000202E1" w:rsidP="000202E1">
            <w:pPr>
              <w:ind w:left="360"/>
              <w:contextualSpacing/>
              <w:rPr>
                <w:rFonts w:ascii="Tahoma" w:hAnsi="Tahoma" w:cs="Tahoma"/>
              </w:rPr>
            </w:pPr>
          </w:p>
          <w:p w14:paraId="5D94383E" w14:textId="77777777" w:rsidR="000202E1" w:rsidRPr="000202E1" w:rsidRDefault="000202E1" w:rsidP="000202E1">
            <w:pPr>
              <w:ind w:left="360"/>
              <w:contextualSpacing/>
              <w:rPr>
                <w:rFonts w:ascii="Tahoma" w:hAnsi="Tahoma" w:cs="Tahoma"/>
              </w:rPr>
            </w:pPr>
          </w:p>
        </w:tc>
      </w:tr>
      <w:tr w:rsidR="000202E1" w:rsidRPr="000202E1" w14:paraId="6510DA1F" w14:textId="77777777" w:rsidTr="00233C4A">
        <w:tc>
          <w:tcPr>
            <w:tcW w:w="10790" w:type="dxa"/>
          </w:tcPr>
          <w:p w14:paraId="6BE7D9ED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  <w:r w:rsidRPr="000202E1">
              <w:rPr>
                <w:rFonts w:ascii="Tahoma" w:hAnsi="Tahoma" w:cs="Tahoma"/>
                <w:b/>
                <w:bCs/>
              </w:rPr>
              <w:t>Reading – Hand Movements</w:t>
            </w:r>
          </w:p>
          <w:p w14:paraId="38A05062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7938A008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0C604A58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  <w:tr w:rsidR="000202E1" w:rsidRPr="000202E1" w14:paraId="729E99B8" w14:textId="77777777" w:rsidTr="00233C4A">
        <w:tc>
          <w:tcPr>
            <w:tcW w:w="10790" w:type="dxa"/>
          </w:tcPr>
          <w:p w14:paraId="528CD464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  <w:r w:rsidRPr="000202E1">
              <w:rPr>
                <w:rFonts w:ascii="Tahoma" w:hAnsi="Tahoma" w:cs="Tahoma"/>
                <w:b/>
                <w:bCs/>
              </w:rPr>
              <w:t>Reading – Words and Sentences</w:t>
            </w:r>
          </w:p>
          <w:p w14:paraId="7FBCE733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0CFE9ECB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1F1E909D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  <w:tr w:rsidR="000202E1" w:rsidRPr="000202E1" w14:paraId="3C47C27E" w14:textId="77777777" w:rsidTr="00233C4A">
        <w:tc>
          <w:tcPr>
            <w:tcW w:w="10790" w:type="dxa"/>
          </w:tcPr>
          <w:p w14:paraId="497C1B02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  <w:r w:rsidRPr="000202E1">
              <w:rPr>
                <w:rFonts w:ascii="Tahoma" w:hAnsi="Tahoma" w:cs="Tahoma"/>
                <w:b/>
                <w:bCs/>
              </w:rPr>
              <w:t>Writing – Braillewriter Use</w:t>
            </w:r>
          </w:p>
          <w:p w14:paraId="3924FC9C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5AFBC131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072F4A73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  <w:tr w:rsidR="000202E1" w:rsidRPr="000202E1" w14:paraId="6E00ED9C" w14:textId="77777777" w:rsidTr="00233C4A">
        <w:tc>
          <w:tcPr>
            <w:tcW w:w="10790" w:type="dxa"/>
          </w:tcPr>
          <w:p w14:paraId="27FD35C4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  <w:r w:rsidRPr="000202E1">
              <w:rPr>
                <w:rFonts w:ascii="Tahoma" w:hAnsi="Tahoma" w:cs="Tahoma"/>
                <w:b/>
                <w:bCs/>
              </w:rPr>
              <w:t>Writing – Words and Sentences</w:t>
            </w:r>
          </w:p>
          <w:p w14:paraId="38045973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19E861ED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03019013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  <w:tr w:rsidR="000202E1" w:rsidRPr="000202E1" w14:paraId="449DD1BD" w14:textId="77777777" w:rsidTr="00233C4A">
        <w:tc>
          <w:tcPr>
            <w:tcW w:w="10790" w:type="dxa"/>
          </w:tcPr>
          <w:p w14:paraId="34A8692B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  <w:r w:rsidRPr="000202E1">
              <w:rPr>
                <w:rFonts w:ascii="Tahoma" w:hAnsi="Tahoma" w:cs="Tahoma"/>
                <w:b/>
                <w:bCs/>
              </w:rPr>
              <w:t xml:space="preserve">Numbers </w:t>
            </w:r>
            <w:r w:rsidRPr="000202E1">
              <w:rPr>
                <w:rFonts w:ascii="Tahoma" w:hAnsi="Tahoma" w:cs="Tahoma"/>
              </w:rPr>
              <w:t>(Numbers taught this quarter: 16–20, Calendar skills)</w:t>
            </w:r>
          </w:p>
          <w:p w14:paraId="3BD76BF7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5255B84C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3D8C2615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  <w:tr w:rsidR="000202E1" w:rsidRPr="000202E1" w14:paraId="6139068C" w14:textId="77777777" w:rsidTr="00233C4A">
        <w:tc>
          <w:tcPr>
            <w:tcW w:w="10790" w:type="dxa"/>
          </w:tcPr>
          <w:p w14:paraId="75841EE4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  <w:r w:rsidRPr="000202E1">
              <w:rPr>
                <w:rFonts w:ascii="Tahoma" w:hAnsi="Tahoma" w:cs="Tahoma"/>
                <w:b/>
                <w:bCs/>
              </w:rPr>
              <w:t>Tactile Graphics</w:t>
            </w:r>
          </w:p>
          <w:p w14:paraId="68A20BDC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</w:p>
          <w:p w14:paraId="2BADDAA7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</w:p>
          <w:p w14:paraId="47AA0971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0202E1" w:rsidRPr="000202E1" w14:paraId="28E77AA6" w14:textId="77777777" w:rsidTr="00233C4A">
        <w:tc>
          <w:tcPr>
            <w:tcW w:w="10790" w:type="dxa"/>
          </w:tcPr>
          <w:p w14:paraId="63BD022C" w14:textId="77777777" w:rsidR="000202E1" w:rsidRPr="000202E1" w:rsidRDefault="000202E1" w:rsidP="000202E1">
            <w:pPr>
              <w:rPr>
                <w:rFonts w:ascii="Tahoma" w:hAnsi="Tahoma" w:cs="Tahoma"/>
                <w:b/>
                <w:bCs/>
              </w:rPr>
            </w:pPr>
            <w:r w:rsidRPr="000202E1">
              <w:rPr>
                <w:rFonts w:ascii="Tahoma" w:hAnsi="Tahoma" w:cs="Tahoma"/>
                <w:b/>
                <w:bCs/>
              </w:rPr>
              <w:t>Comments/Other Information</w:t>
            </w:r>
          </w:p>
          <w:p w14:paraId="2ED9ED2F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796CEFAC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  <w:p w14:paraId="6333A440" w14:textId="77777777" w:rsidR="000202E1" w:rsidRPr="000202E1" w:rsidRDefault="000202E1" w:rsidP="00BA1B96">
            <w:pPr>
              <w:spacing w:after="240"/>
              <w:rPr>
                <w:rFonts w:ascii="Tahoma" w:hAnsi="Tahoma" w:cs="Tahoma"/>
              </w:rPr>
            </w:pPr>
          </w:p>
          <w:p w14:paraId="4F311460" w14:textId="77777777" w:rsidR="000202E1" w:rsidRPr="000202E1" w:rsidRDefault="000202E1" w:rsidP="000202E1">
            <w:pPr>
              <w:rPr>
                <w:rFonts w:ascii="Tahoma" w:hAnsi="Tahoma" w:cs="Tahoma"/>
              </w:rPr>
            </w:pPr>
          </w:p>
        </w:tc>
      </w:tr>
    </w:tbl>
    <w:p w14:paraId="789D9D22" w14:textId="436D3293" w:rsidR="00B906E4" w:rsidRPr="00F76E0D" w:rsidRDefault="00B906E4" w:rsidP="004E5B06">
      <w:pPr>
        <w:jc w:val="center"/>
        <w:rPr>
          <w:bCs/>
        </w:rPr>
      </w:pPr>
    </w:p>
    <w:sectPr w:rsidR="00B906E4" w:rsidRPr="00F76E0D" w:rsidSect="004E5B06">
      <w:foot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4F68" w14:textId="77777777" w:rsidR="00F407A7" w:rsidRDefault="00F407A7" w:rsidP="0050204F">
      <w:pPr>
        <w:spacing w:after="0" w:line="240" w:lineRule="auto"/>
      </w:pPr>
      <w:r>
        <w:separator/>
      </w:r>
    </w:p>
  </w:endnote>
  <w:endnote w:type="continuationSeparator" w:id="0">
    <w:p w14:paraId="6A562BFA" w14:textId="77777777" w:rsidR="00F407A7" w:rsidRDefault="00F407A7" w:rsidP="005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D48" w14:textId="2C7D406D" w:rsidR="00C43DB5" w:rsidRDefault="00C43DB5" w:rsidP="00C43D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99A" w14:textId="77777777" w:rsidR="00F407A7" w:rsidRDefault="00F407A7" w:rsidP="0050204F">
      <w:pPr>
        <w:spacing w:after="0" w:line="240" w:lineRule="auto"/>
      </w:pPr>
      <w:r>
        <w:separator/>
      </w:r>
    </w:p>
  </w:footnote>
  <w:footnote w:type="continuationSeparator" w:id="0">
    <w:p w14:paraId="1DFB5F12" w14:textId="77777777" w:rsidR="00F407A7" w:rsidRDefault="00F407A7" w:rsidP="0050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542"/>
    <w:multiLevelType w:val="hybridMultilevel"/>
    <w:tmpl w:val="C8D88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5E1"/>
    <w:multiLevelType w:val="hybridMultilevel"/>
    <w:tmpl w:val="AE4C1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72B"/>
    <w:multiLevelType w:val="hybridMultilevel"/>
    <w:tmpl w:val="02F6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0930"/>
    <w:multiLevelType w:val="hybridMultilevel"/>
    <w:tmpl w:val="55FE5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3256"/>
    <w:multiLevelType w:val="hybridMultilevel"/>
    <w:tmpl w:val="27043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182"/>
    <w:multiLevelType w:val="hybridMultilevel"/>
    <w:tmpl w:val="58F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C0C7B"/>
    <w:multiLevelType w:val="hybridMultilevel"/>
    <w:tmpl w:val="420AE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34F2"/>
    <w:multiLevelType w:val="hybridMultilevel"/>
    <w:tmpl w:val="AFAAA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61F6F"/>
    <w:multiLevelType w:val="hybridMultilevel"/>
    <w:tmpl w:val="A372E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42764"/>
    <w:multiLevelType w:val="hybridMultilevel"/>
    <w:tmpl w:val="5352F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7742"/>
    <w:multiLevelType w:val="hybridMultilevel"/>
    <w:tmpl w:val="4998A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5E96"/>
    <w:multiLevelType w:val="hybridMultilevel"/>
    <w:tmpl w:val="3702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542F"/>
    <w:multiLevelType w:val="hybridMultilevel"/>
    <w:tmpl w:val="B55AB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E2BA0"/>
    <w:multiLevelType w:val="hybridMultilevel"/>
    <w:tmpl w:val="25409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532"/>
    <w:multiLevelType w:val="hybridMultilevel"/>
    <w:tmpl w:val="AB8831E8"/>
    <w:lvl w:ilvl="0" w:tplc="607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9F5"/>
    <w:multiLevelType w:val="hybridMultilevel"/>
    <w:tmpl w:val="209A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2011">
    <w:abstractNumId w:val="15"/>
  </w:num>
  <w:num w:numId="2" w16cid:durableId="1226376148">
    <w:abstractNumId w:val="3"/>
  </w:num>
  <w:num w:numId="3" w16cid:durableId="1159468283">
    <w:abstractNumId w:val="4"/>
  </w:num>
  <w:num w:numId="4" w16cid:durableId="590433034">
    <w:abstractNumId w:val="1"/>
  </w:num>
  <w:num w:numId="5" w16cid:durableId="1888637160">
    <w:abstractNumId w:val="6"/>
  </w:num>
  <w:num w:numId="6" w16cid:durableId="1913394316">
    <w:abstractNumId w:val="0"/>
  </w:num>
  <w:num w:numId="7" w16cid:durableId="496116166">
    <w:abstractNumId w:val="8"/>
  </w:num>
  <w:num w:numId="8" w16cid:durableId="1235316136">
    <w:abstractNumId w:val="13"/>
  </w:num>
  <w:num w:numId="9" w16cid:durableId="1839880693">
    <w:abstractNumId w:val="7"/>
  </w:num>
  <w:num w:numId="10" w16cid:durableId="1697923716">
    <w:abstractNumId w:val="2"/>
  </w:num>
  <w:num w:numId="11" w16cid:durableId="2043676276">
    <w:abstractNumId w:val="5"/>
  </w:num>
  <w:num w:numId="12" w16cid:durableId="32730113">
    <w:abstractNumId w:val="10"/>
  </w:num>
  <w:num w:numId="13" w16cid:durableId="1383627185">
    <w:abstractNumId w:val="12"/>
  </w:num>
  <w:num w:numId="14" w16cid:durableId="1503080862">
    <w:abstractNumId w:val="9"/>
  </w:num>
  <w:num w:numId="15" w16cid:durableId="1452897144">
    <w:abstractNumId w:val="14"/>
  </w:num>
  <w:num w:numId="16" w16cid:durableId="2090887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oNotDisplayPageBoundaries/>
  <w:displayBackgroundShape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8"/>
    <w:rsid w:val="00002095"/>
    <w:rsid w:val="00004614"/>
    <w:rsid w:val="000202E1"/>
    <w:rsid w:val="000312AA"/>
    <w:rsid w:val="00031D30"/>
    <w:rsid w:val="00045574"/>
    <w:rsid w:val="00047A4D"/>
    <w:rsid w:val="00050727"/>
    <w:rsid w:val="00070354"/>
    <w:rsid w:val="00070CBA"/>
    <w:rsid w:val="0007693C"/>
    <w:rsid w:val="0008776E"/>
    <w:rsid w:val="00093004"/>
    <w:rsid w:val="000D2CE8"/>
    <w:rsid w:val="000F0E8A"/>
    <w:rsid w:val="000F4234"/>
    <w:rsid w:val="00117916"/>
    <w:rsid w:val="00136C7E"/>
    <w:rsid w:val="00137215"/>
    <w:rsid w:val="00142B1B"/>
    <w:rsid w:val="00146E8B"/>
    <w:rsid w:val="00153630"/>
    <w:rsid w:val="00153CFC"/>
    <w:rsid w:val="00160818"/>
    <w:rsid w:val="001744F8"/>
    <w:rsid w:val="0017485E"/>
    <w:rsid w:val="00196CC3"/>
    <w:rsid w:val="00197741"/>
    <w:rsid w:val="001A30A0"/>
    <w:rsid w:val="001B3449"/>
    <w:rsid w:val="001B3C3D"/>
    <w:rsid w:val="001B6C3A"/>
    <w:rsid w:val="001C523F"/>
    <w:rsid w:val="001F08F7"/>
    <w:rsid w:val="00223E8A"/>
    <w:rsid w:val="00253174"/>
    <w:rsid w:val="00284C8E"/>
    <w:rsid w:val="002A7454"/>
    <w:rsid w:val="002C0A6C"/>
    <w:rsid w:val="002C7139"/>
    <w:rsid w:val="002D62B5"/>
    <w:rsid w:val="002E24A2"/>
    <w:rsid w:val="002F0950"/>
    <w:rsid w:val="002F35CF"/>
    <w:rsid w:val="003030E1"/>
    <w:rsid w:val="003060F5"/>
    <w:rsid w:val="00307895"/>
    <w:rsid w:val="00325286"/>
    <w:rsid w:val="00352325"/>
    <w:rsid w:val="00353763"/>
    <w:rsid w:val="00363801"/>
    <w:rsid w:val="0036391C"/>
    <w:rsid w:val="00371C0E"/>
    <w:rsid w:val="00385912"/>
    <w:rsid w:val="00387C4F"/>
    <w:rsid w:val="003A1EEE"/>
    <w:rsid w:val="003A4020"/>
    <w:rsid w:val="003D2664"/>
    <w:rsid w:val="003F2A2F"/>
    <w:rsid w:val="004414BD"/>
    <w:rsid w:val="00451A9B"/>
    <w:rsid w:val="00452DA1"/>
    <w:rsid w:val="00463787"/>
    <w:rsid w:val="0046629B"/>
    <w:rsid w:val="00472894"/>
    <w:rsid w:val="00476DD3"/>
    <w:rsid w:val="004B08DB"/>
    <w:rsid w:val="004B2622"/>
    <w:rsid w:val="004C7708"/>
    <w:rsid w:val="004C7C8A"/>
    <w:rsid w:val="004E5B06"/>
    <w:rsid w:val="004F254D"/>
    <w:rsid w:val="0050204F"/>
    <w:rsid w:val="005255BC"/>
    <w:rsid w:val="0053227A"/>
    <w:rsid w:val="00537801"/>
    <w:rsid w:val="005600D8"/>
    <w:rsid w:val="00570CE7"/>
    <w:rsid w:val="0058560A"/>
    <w:rsid w:val="005A1C48"/>
    <w:rsid w:val="005A43A7"/>
    <w:rsid w:val="005C6AF7"/>
    <w:rsid w:val="005D2370"/>
    <w:rsid w:val="005D3937"/>
    <w:rsid w:val="005E252D"/>
    <w:rsid w:val="00603DE2"/>
    <w:rsid w:val="00614D7C"/>
    <w:rsid w:val="0063382D"/>
    <w:rsid w:val="00657EBD"/>
    <w:rsid w:val="006604B9"/>
    <w:rsid w:val="00662AC9"/>
    <w:rsid w:val="00672A9E"/>
    <w:rsid w:val="00677B29"/>
    <w:rsid w:val="006A018A"/>
    <w:rsid w:val="006A5FA4"/>
    <w:rsid w:val="006B758D"/>
    <w:rsid w:val="006C2493"/>
    <w:rsid w:val="006E7AF6"/>
    <w:rsid w:val="00720CF1"/>
    <w:rsid w:val="00740DBC"/>
    <w:rsid w:val="00752018"/>
    <w:rsid w:val="00755696"/>
    <w:rsid w:val="007562DF"/>
    <w:rsid w:val="00760126"/>
    <w:rsid w:val="007705FF"/>
    <w:rsid w:val="007777ED"/>
    <w:rsid w:val="00781F64"/>
    <w:rsid w:val="007832B4"/>
    <w:rsid w:val="00794C3D"/>
    <w:rsid w:val="00796E85"/>
    <w:rsid w:val="007A0095"/>
    <w:rsid w:val="007A6E1D"/>
    <w:rsid w:val="007E33DD"/>
    <w:rsid w:val="00800E24"/>
    <w:rsid w:val="00823D11"/>
    <w:rsid w:val="00826590"/>
    <w:rsid w:val="00841444"/>
    <w:rsid w:val="00861DCD"/>
    <w:rsid w:val="00870120"/>
    <w:rsid w:val="00871E4B"/>
    <w:rsid w:val="008805BA"/>
    <w:rsid w:val="00886498"/>
    <w:rsid w:val="00890504"/>
    <w:rsid w:val="008936AD"/>
    <w:rsid w:val="008A3137"/>
    <w:rsid w:val="008A5920"/>
    <w:rsid w:val="008B1F5B"/>
    <w:rsid w:val="008C1BE8"/>
    <w:rsid w:val="008C2EEE"/>
    <w:rsid w:val="008E6738"/>
    <w:rsid w:val="00905DD0"/>
    <w:rsid w:val="00926C24"/>
    <w:rsid w:val="00941852"/>
    <w:rsid w:val="00943DE7"/>
    <w:rsid w:val="00943F52"/>
    <w:rsid w:val="00956A43"/>
    <w:rsid w:val="00976386"/>
    <w:rsid w:val="00981505"/>
    <w:rsid w:val="00992106"/>
    <w:rsid w:val="009B211A"/>
    <w:rsid w:val="009C18B1"/>
    <w:rsid w:val="009E5A48"/>
    <w:rsid w:val="009F0FBB"/>
    <w:rsid w:val="00A00231"/>
    <w:rsid w:val="00A0322C"/>
    <w:rsid w:val="00A10EB6"/>
    <w:rsid w:val="00A15D9A"/>
    <w:rsid w:val="00A33567"/>
    <w:rsid w:val="00A54F26"/>
    <w:rsid w:val="00A57479"/>
    <w:rsid w:val="00A63256"/>
    <w:rsid w:val="00AA01EB"/>
    <w:rsid w:val="00AA0F7E"/>
    <w:rsid w:val="00AA4EC5"/>
    <w:rsid w:val="00AA5BDA"/>
    <w:rsid w:val="00AC2516"/>
    <w:rsid w:val="00AC63E4"/>
    <w:rsid w:val="00AC7D5B"/>
    <w:rsid w:val="00AD1BE8"/>
    <w:rsid w:val="00AF1A8C"/>
    <w:rsid w:val="00B00609"/>
    <w:rsid w:val="00B45760"/>
    <w:rsid w:val="00B471C4"/>
    <w:rsid w:val="00B75D07"/>
    <w:rsid w:val="00B76D09"/>
    <w:rsid w:val="00B80EF3"/>
    <w:rsid w:val="00B906E4"/>
    <w:rsid w:val="00BA1B96"/>
    <w:rsid w:val="00BC6B75"/>
    <w:rsid w:val="00BC6C24"/>
    <w:rsid w:val="00BE304D"/>
    <w:rsid w:val="00BF3AD0"/>
    <w:rsid w:val="00C17372"/>
    <w:rsid w:val="00C43DB5"/>
    <w:rsid w:val="00C62E80"/>
    <w:rsid w:val="00C90110"/>
    <w:rsid w:val="00C92322"/>
    <w:rsid w:val="00C94E48"/>
    <w:rsid w:val="00CB7033"/>
    <w:rsid w:val="00CB7AED"/>
    <w:rsid w:val="00CE098D"/>
    <w:rsid w:val="00CE3B62"/>
    <w:rsid w:val="00D31738"/>
    <w:rsid w:val="00D371DD"/>
    <w:rsid w:val="00D37B33"/>
    <w:rsid w:val="00D559AB"/>
    <w:rsid w:val="00D560BC"/>
    <w:rsid w:val="00D62317"/>
    <w:rsid w:val="00D659B5"/>
    <w:rsid w:val="00D702A6"/>
    <w:rsid w:val="00D77E38"/>
    <w:rsid w:val="00D804E5"/>
    <w:rsid w:val="00D91CD4"/>
    <w:rsid w:val="00DA16BD"/>
    <w:rsid w:val="00DD69CC"/>
    <w:rsid w:val="00E05806"/>
    <w:rsid w:val="00E1563D"/>
    <w:rsid w:val="00E1667B"/>
    <w:rsid w:val="00E36EB2"/>
    <w:rsid w:val="00E46887"/>
    <w:rsid w:val="00E47DA4"/>
    <w:rsid w:val="00E73944"/>
    <w:rsid w:val="00E80AAC"/>
    <w:rsid w:val="00E84435"/>
    <w:rsid w:val="00E86AA3"/>
    <w:rsid w:val="00EC3330"/>
    <w:rsid w:val="00ED4349"/>
    <w:rsid w:val="00F05D2A"/>
    <w:rsid w:val="00F142F1"/>
    <w:rsid w:val="00F159B6"/>
    <w:rsid w:val="00F263C1"/>
    <w:rsid w:val="00F27441"/>
    <w:rsid w:val="00F407A7"/>
    <w:rsid w:val="00F479B2"/>
    <w:rsid w:val="00F5232D"/>
    <w:rsid w:val="00F57C55"/>
    <w:rsid w:val="00F76E0D"/>
    <w:rsid w:val="00F90E11"/>
    <w:rsid w:val="00F95CBD"/>
    <w:rsid w:val="00FC4991"/>
    <w:rsid w:val="00FF420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02D2"/>
  <w15:chartTrackingRefBased/>
  <w15:docId w15:val="{5EADB2D7-2DAB-44E5-BF8E-BC33419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A8C"/>
    <w:pPr>
      <w:keepNext/>
      <w:outlineLvl w:val="0"/>
    </w:pPr>
    <w:rPr>
      <w:rFonts w:ascii="Tahoma" w:hAnsi="Tahoma" w:cs="Tahom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8C"/>
    <w:pPr>
      <w:spacing w:after="240"/>
      <w:jc w:val="center"/>
      <w:outlineLvl w:val="1"/>
    </w:pPr>
    <w:rPr>
      <w:rFonts w:ascii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4E5"/>
    <w:pPr>
      <w:ind w:left="720"/>
      <w:contextualSpacing/>
    </w:pPr>
    <w:rPr>
      <w:rFonts w:cstheme="minorBidi"/>
      <w:color w:val="auto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D80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4E5"/>
    <w:pPr>
      <w:spacing w:line="240" w:lineRule="auto"/>
    </w:pPr>
    <w:rPr>
      <w:rFonts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4E5"/>
    <w:rPr>
      <w:rFonts w:cstheme="minorBidi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E4"/>
    <w:rPr>
      <w:rFonts w:cstheme="minorHAnsi"/>
      <w:b/>
      <w:bCs/>
      <w:color w:val="000000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E4"/>
    <w:rPr>
      <w:rFonts w:cstheme="minorBidi"/>
      <w:b/>
      <w:bCs/>
      <w:color w:val="auto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97741"/>
    <w:pPr>
      <w:spacing w:after="0" w:line="240" w:lineRule="auto"/>
    </w:pPr>
  </w:style>
  <w:style w:type="table" w:styleId="TableGrid">
    <w:name w:val="Table Grid"/>
    <w:basedOn w:val="TableNormal"/>
    <w:uiPriority w:val="59"/>
    <w:rsid w:val="00662AC9"/>
    <w:pPr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0204F"/>
    <w:pPr>
      <w:spacing w:after="0" w:line="240" w:lineRule="auto"/>
    </w:pPr>
    <w:rPr>
      <w:rFonts w:ascii="Tahoma" w:hAnsi="Tahoma" w:cs="Tahoma"/>
      <w:color w:val="aut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  <w:rPr>
      <w:rFonts w:ascii="Tahoma" w:hAnsi="Tahoma" w:cs="Tahoma"/>
      <w:color w:val="aut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204F"/>
    <w:rPr>
      <w:rFonts w:ascii="Tahoma" w:hAnsi="Tahoma" w:cs="Tahoma"/>
      <w:color w:val="au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4F"/>
  </w:style>
  <w:style w:type="table" w:customStyle="1" w:styleId="TableGrid4">
    <w:name w:val="Table Grid4"/>
    <w:basedOn w:val="TableNormal"/>
    <w:next w:val="TableGrid"/>
    <w:uiPriority w:val="39"/>
    <w:rsid w:val="005255B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8776E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90E1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1791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202E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D69C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62B5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7638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1A8C"/>
    <w:rPr>
      <w:rFonts w:ascii="Tahoma" w:hAnsi="Tahoma" w:cs="Tahoma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1A8C"/>
    <w:rPr>
      <w:rFonts w:ascii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Directions for Assembling the Assessment Binder</vt:lpstr>
      <vt:lpstr>    Section 1: Current Information</vt:lpstr>
      <vt:lpstr>    Section 2: Progress Monitoring Sheets</vt:lpstr>
      <vt:lpstr>    Section 3: Moving-On Checklists</vt:lpstr>
      <vt:lpstr>    Section 4: Beginning Assessment forms </vt:lpstr>
      <vt:lpstr>    Section 5: Checkup Lesson Forms</vt:lpstr>
      <vt:lpstr>    Section 6: Completed Forms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2</cp:revision>
  <dcterms:created xsi:type="dcterms:W3CDTF">2023-07-29T21:13:00Z</dcterms:created>
  <dcterms:modified xsi:type="dcterms:W3CDTF">2023-07-29T21:13:00Z</dcterms:modified>
</cp:coreProperties>
</file>